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6AA" w:rsidRPr="00F236AA" w:rsidRDefault="00F236AA" w:rsidP="00F236AA">
      <w:pPr>
        <w:shd w:val="clear" w:color="auto" w:fill="FFFFFF"/>
        <w:spacing w:after="0" w:line="288" w:lineRule="atLeast"/>
        <w:jc w:val="center"/>
        <w:outlineLvl w:val="2"/>
        <w:rPr>
          <w:rFonts w:ascii="krona_oneregular" w:eastAsia="Times New Roman" w:hAnsi="krona_oneregular" w:cs="Times New Roman"/>
          <w:caps/>
          <w:color w:val="075AA8"/>
          <w:sz w:val="27"/>
          <w:szCs w:val="27"/>
          <w:lang w:eastAsia="fr-FR"/>
        </w:rPr>
      </w:pPr>
      <w:r w:rsidRPr="00F236AA">
        <w:rPr>
          <w:rFonts w:ascii="krona_oneregular" w:eastAsia="Times New Roman" w:hAnsi="krona_oneregular" w:cs="Times New Roman"/>
          <w:caps/>
          <w:color w:val="075AA8"/>
          <w:sz w:val="27"/>
          <w:szCs w:val="27"/>
          <w:lang w:eastAsia="fr-FR"/>
        </w:rPr>
        <w:t>DESCRIPTION DU POSTE</w:t>
      </w:r>
    </w:p>
    <w:p w:rsidR="00F236AA" w:rsidRPr="00F236AA" w:rsidRDefault="00F236AA" w:rsidP="00F236AA">
      <w:pPr>
        <w:shd w:val="clear" w:color="auto" w:fill="FFFFFF"/>
        <w:spacing w:after="150" w:line="360" w:lineRule="atLeast"/>
        <w:rPr>
          <w:rFonts w:ascii="cantarellregular" w:eastAsia="Times New Roman" w:hAnsi="cantarellregular" w:cs="Times New Roman"/>
          <w:color w:val="4D4D4D"/>
          <w:sz w:val="28"/>
          <w:szCs w:val="28"/>
          <w:lang w:eastAsia="fr-FR"/>
        </w:rPr>
      </w:pPr>
      <w:r w:rsidRPr="00F236AA">
        <w:rPr>
          <w:rFonts w:ascii="cantarellregular" w:eastAsia="Times New Roman" w:hAnsi="cantarellregular" w:cs="Times New Roman"/>
          <w:color w:val="4D4D4D"/>
          <w:sz w:val="28"/>
          <w:szCs w:val="28"/>
          <w:lang w:eastAsia="fr-FR"/>
        </w:rPr>
        <w:t>Dans le cadre d’une nouvelle action inter associative qui vise à promouvoir l’accès aux soins et aux droits des travailleuses du sexe en Ile-de-France, sous la tutelle des responsables de mission et sous l’autorité du coordinateur technique du Lotus Bus, vous gérez un projet de prévention de la violence et d’accompagnement des victimes rencontrées par le Lotus Bus et son réseau de partenaires.</w:t>
      </w:r>
    </w:p>
    <w:p w:rsidR="00F236AA" w:rsidRPr="00F236AA" w:rsidRDefault="00F236AA" w:rsidP="00F236AA">
      <w:pPr>
        <w:shd w:val="clear" w:color="auto" w:fill="FFFFFF"/>
        <w:spacing w:after="150" w:line="360" w:lineRule="atLeast"/>
        <w:rPr>
          <w:rFonts w:ascii="cantarellregular" w:eastAsia="Times New Roman" w:hAnsi="cantarellregular" w:cs="Times New Roman"/>
          <w:color w:val="4D4D4D"/>
          <w:sz w:val="28"/>
          <w:szCs w:val="28"/>
          <w:lang w:eastAsia="fr-FR"/>
        </w:rPr>
      </w:pPr>
      <w:r w:rsidRPr="00F236AA">
        <w:rPr>
          <w:rFonts w:ascii="cantarellregular" w:eastAsia="Times New Roman" w:hAnsi="cantarellregular" w:cs="Times New Roman"/>
          <w:color w:val="4D4D4D"/>
          <w:sz w:val="28"/>
          <w:szCs w:val="28"/>
          <w:lang w:eastAsia="fr-FR"/>
        </w:rPr>
        <w:t>Plus particulièrement, vous:</w:t>
      </w:r>
    </w:p>
    <w:p w:rsidR="00F236AA" w:rsidRPr="00F236AA" w:rsidRDefault="00F236AA" w:rsidP="00F236AA">
      <w:pPr>
        <w:shd w:val="clear" w:color="auto" w:fill="FFFFFF"/>
        <w:spacing w:after="150" w:line="360" w:lineRule="atLeast"/>
        <w:rPr>
          <w:rFonts w:ascii="cantarellregular" w:eastAsia="Times New Roman" w:hAnsi="cantarellregular" w:cs="Times New Roman"/>
          <w:color w:val="4D4D4D"/>
          <w:sz w:val="28"/>
          <w:szCs w:val="28"/>
          <w:lang w:eastAsia="fr-FR"/>
        </w:rPr>
      </w:pPr>
      <w:r w:rsidRPr="00F236AA">
        <w:rPr>
          <w:rFonts w:ascii="cantarellregular" w:eastAsia="Times New Roman" w:hAnsi="cantarellregular" w:cs="Times New Roman"/>
          <w:color w:val="4D4D4D"/>
          <w:sz w:val="28"/>
          <w:szCs w:val="28"/>
          <w:lang w:eastAsia="fr-FR"/>
        </w:rPr>
        <w:t>- Identifiez les besoins, les personnes ressources (internes et externes) et les acteurs associatifs et institutionnels</w:t>
      </w:r>
      <w:r w:rsidRPr="00F236AA">
        <w:rPr>
          <w:rFonts w:ascii="cantarellregular" w:eastAsia="Times New Roman" w:hAnsi="cantarellregular" w:cs="Times New Roman"/>
          <w:color w:val="4D4D4D"/>
          <w:sz w:val="28"/>
          <w:szCs w:val="28"/>
          <w:lang w:eastAsia="fr-FR"/>
        </w:rPr>
        <w:br/>
        <w:t>- Mobilisez et animez le réseau de partenaires</w:t>
      </w:r>
      <w:r w:rsidRPr="00F236AA">
        <w:rPr>
          <w:rFonts w:ascii="cantarellregular" w:eastAsia="Times New Roman" w:hAnsi="cantarellregular" w:cs="Times New Roman"/>
          <w:color w:val="4D4D4D"/>
          <w:sz w:val="28"/>
          <w:szCs w:val="28"/>
          <w:lang w:eastAsia="fr-FR"/>
        </w:rPr>
        <w:br/>
        <w:t>- Animez les réunions de travail</w:t>
      </w:r>
      <w:r w:rsidRPr="00F236AA">
        <w:rPr>
          <w:rFonts w:ascii="cantarellregular" w:eastAsia="Times New Roman" w:hAnsi="cantarellregular" w:cs="Times New Roman"/>
          <w:color w:val="4D4D4D"/>
          <w:sz w:val="28"/>
          <w:szCs w:val="28"/>
          <w:lang w:eastAsia="fr-FR"/>
        </w:rPr>
        <w:br/>
        <w:t>- Concevez et mettez en œuvre des outils et des procédures en collaboration avec le réseau</w:t>
      </w:r>
      <w:r w:rsidRPr="00F236AA">
        <w:rPr>
          <w:rFonts w:ascii="cantarellregular" w:eastAsia="Times New Roman" w:hAnsi="cantarellregular" w:cs="Times New Roman"/>
          <w:color w:val="4D4D4D"/>
          <w:sz w:val="28"/>
          <w:szCs w:val="28"/>
          <w:lang w:eastAsia="fr-FR"/>
        </w:rPr>
        <w:br/>
        <w:t>- Concevez, organisez et animez des formations et des ateliers de sensibilisation à destination de professionnels et auprès des publics directement concernés</w:t>
      </w:r>
      <w:r w:rsidRPr="00F236AA">
        <w:rPr>
          <w:rFonts w:ascii="cantarellregular" w:eastAsia="Times New Roman" w:hAnsi="cantarellregular" w:cs="Times New Roman"/>
          <w:color w:val="4D4D4D"/>
          <w:sz w:val="28"/>
          <w:szCs w:val="28"/>
          <w:lang w:eastAsia="fr-FR"/>
        </w:rPr>
        <w:br/>
        <w:t>- Représentez le réseau de partenaires auprès de différentes instances (élus, médias, congrès, colloques…)</w:t>
      </w:r>
      <w:r w:rsidRPr="00F236AA">
        <w:rPr>
          <w:rFonts w:ascii="cantarellregular" w:eastAsia="Times New Roman" w:hAnsi="cantarellregular" w:cs="Times New Roman"/>
          <w:color w:val="4D4D4D"/>
          <w:sz w:val="28"/>
          <w:szCs w:val="28"/>
          <w:lang w:eastAsia="fr-FR"/>
        </w:rPr>
        <w:br/>
        <w:t>- Collectez, analysez et mettez à disposition des intervenants des informations utiles au sujet de la prévention des violences et de la prise en charge des victimes</w:t>
      </w:r>
      <w:r w:rsidRPr="00F236AA">
        <w:rPr>
          <w:rFonts w:ascii="cantarellregular" w:eastAsia="Times New Roman" w:hAnsi="cantarellregular" w:cs="Times New Roman"/>
          <w:color w:val="4D4D4D"/>
          <w:sz w:val="28"/>
          <w:szCs w:val="28"/>
          <w:lang w:eastAsia="fr-FR"/>
        </w:rPr>
        <w:br/>
        <w:t>- Evaluez et diffusez les résultats du projet</w:t>
      </w:r>
      <w:r w:rsidRPr="00F236AA">
        <w:rPr>
          <w:rFonts w:ascii="cantarellregular" w:eastAsia="Times New Roman" w:hAnsi="cantarellregular" w:cs="Times New Roman"/>
          <w:color w:val="4D4D4D"/>
          <w:sz w:val="28"/>
          <w:szCs w:val="28"/>
          <w:lang w:eastAsia="fr-FR"/>
        </w:rPr>
        <w:br/>
        <w:t>- Participez ponctuellement à des interventions de terrain auprès des personnes se prostituant</w:t>
      </w:r>
      <w:r w:rsidRPr="00F236AA">
        <w:rPr>
          <w:rFonts w:ascii="cantarellregular" w:eastAsia="Times New Roman" w:hAnsi="cantarellregular" w:cs="Times New Roman"/>
          <w:color w:val="4D4D4D"/>
          <w:sz w:val="28"/>
          <w:szCs w:val="28"/>
          <w:lang w:eastAsia="fr-FR"/>
        </w:rPr>
        <w:br/>
        <w:t>- Accompagnez et suivez l’équipe bénévole</w:t>
      </w:r>
    </w:p>
    <w:p w:rsidR="00F236AA" w:rsidRPr="00F236AA" w:rsidRDefault="00F236AA" w:rsidP="00F236AA">
      <w:pPr>
        <w:shd w:val="clear" w:color="auto" w:fill="FFFFFF"/>
        <w:spacing w:after="0" w:line="288" w:lineRule="atLeast"/>
        <w:jc w:val="center"/>
        <w:outlineLvl w:val="2"/>
        <w:rPr>
          <w:rFonts w:ascii="krona_oneregular" w:eastAsia="Times New Roman" w:hAnsi="krona_oneregular" w:cs="Times New Roman"/>
          <w:caps/>
          <w:color w:val="075AA8"/>
          <w:sz w:val="27"/>
          <w:szCs w:val="27"/>
          <w:lang w:eastAsia="fr-FR"/>
        </w:rPr>
      </w:pPr>
      <w:r w:rsidRPr="00F236AA">
        <w:rPr>
          <w:rFonts w:ascii="krona_oneregular" w:eastAsia="Times New Roman" w:hAnsi="krona_oneregular" w:cs="Times New Roman"/>
          <w:caps/>
          <w:color w:val="075AA8"/>
          <w:sz w:val="27"/>
          <w:szCs w:val="27"/>
          <w:lang w:eastAsia="fr-FR"/>
        </w:rPr>
        <w:t>CONDITIONS D'EMPLOI</w:t>
      </w:r>
    </w:p>
    <w:p w:rsidR="00F236AA" w:rsidRPr="00F236AA" w:rsidRDefault="00F236AA" w:rsidP="00F236AA">
      <w:pPr>
        <w:shd w:val="clear" w:color="auto" w:fill="FFFFFF"/>
        <w:spacing w:after="150" w:line="360" w:lineRule="atLeast"/>
        <w:rPr>
          <w:rFonts w:ascii="cantarellregular" w:eastAsia="Times New Roman" w:hAnsi="cantarellregular" w:cs="Times New Roman"/>
          <w:color w:val="4D4D4D"/>
          <w:sz w:val="28"/>
          <w:szCs w:val="28"/>
          <w:lang w:eastAsia="fr-FR"/>
        </w:rPr>
      </w:pPr>
      <w:r w:rsidRPr="00F236AA">
        <w:rPr>
          <w:rFonts w:ascii="cantarellregular" w:eastAsia="Times New Roman" w:hAnsi="cantarellregular" w:cs="Times New Roman"/>
          <w:color w:val="4D4D4D"/>
          <w:sz w:val="28"/>
          <w:szCs w:val="28"/>
          <w:lang w:eastAsia="fr-FR"/>
        </w:rPr>
        <w:t>Salarié</w:t>
      </w:r>
    </w:p>
    <w:p w:rsidR="00F236AA" w:rsidRPr="00F236AA" w:rsidRDefault="00F236AA" w:rsidP="00F236AA">
      <w:pPr>
        <w:shd w:val="clear" w:color="auto" w:fill="FFFFFF"/>
        <w:spacing w:after="150" w:line="360" w:lineRule="atLeast"/>
        <w:rPr>
          <w:rFonts w:ascii="cantarellregular" w:eastAsia="Times New Roman" w:hAnsi="cantarellregular" w:cs="Times New Roman"/>
          <w:color w:val="4D4D4D"/>
          <w:sz w:val="28"/>
          <w:szCs w:val="28"/>
          <w:lang w:eastAsia="fr-FR"/>
        </w:rPr>
      </w:pPr>
      <w:r w:rsidRPr="00F236AA">
        <w:rPr>
          <w:rFonts w:ascii="cantarellregular" w:eastAsia="Times New Roman" w:hAnsi="cantarellregular" w:cs="Times New Roman"/>
          <w:color w:val="4D4D4D"/>
          <w:sz w:val="28"/>
          <w:szCs w:val="28"/>
          <w:lang w:eastAsia="fr-FR"/>
        </w:rPr>
        <w:t>Contrat à durée déterminée</w:t>
      </w:r>
    </w:p>
    <w:p w:rsidR="00F236AA" w:rsidRPr="00F236AA" w:rsidRDefault="00F236AA" w:rsidP="00F236AA">
      <w:pPr>
        <w:shd w:val="clear" w:color="auto" w:fill="FFFFFF"/>
        <w:spacing w:after="150" w:line="360" w:lineRule="atLeast"/>
        <w:rPr>
          <w:rFonts w:ascii="cantarellregular" w:eastAsia="Times New Roman" w:hAnsi="cantarellregular" w:cs="Times New Roman"/>
          <w:color w:val="4D4D4D"/>
          <w:sz w:val="28"/>
          <w:szCs w:val="28"/>
          <w:lang w:eastAsia="fr-FR"/>
        </w:rPr>
      </w:pPr>
      <w:r w:rsidRPr="00F236AA">
        <w:rPr>
          <w:rFonts w:ascii="cantarellregular" w:eastAsia="Times New Roman" w:hAnsi="cantarellregular" w:cs="Times New Roman"/>
          <w:color w:val="4D4D4D"/>
          <w:sz w:val="28"/>
          <w:szCs w:val="28"/>
          <w:lang w:eastAsia="fr-FR"/>
        </w:rPr>
        <w:t>-</w:t>
      </w:r>
    </w:p>
    <w:p w:rsidR="00F236AA" w:rsidRPr="00F236AA" w:rsidRDefault="00F236AA" w:rsidP="00F236AA">
      <w:pPr>
        <w:shd w:val="clear" w:color="auto" w:fill="FFFFFF"/>
        <w:spacing w:after="150" w:line="360" w:lineRule="atLeast"/>
        <w:rPr>
          <w:rFonts w:ascii="cantarellregular" w:eastAsia="Times New Roman" w:hAnsi="cantarellregular" w:cs="Times New Roman"/>
          <w:color w:val="4D4D4D"/>
          <w:sz w:val="28"/>
          <w:szCs w:val="28"/>
          <w:lang w:eastAsia="fr-FR"/>
        </w:rPr>
      </w:pPr>
      <w:r w:rsidRPr="00F236AA">
        <w:rPr>
          <w:rFonts w:ascii="cantarellregular" w:eastAsia="Times New Roman" w:hAnsi="cantarellregular" w:cs="Times New Roman"/>
          <w:color w:val="4D4D4D"/>
          <w:sz w:val="28"/>
          <w:szCs w:val="28"/>
          <w:lang w:eastAsia="fr-FR"/>
        </w:rPr>
        <w:t>0</w:t>
      </w:r>
    </w:p>
    <w:p w:rsidR="00F236AA" w:rsidRPr="00F236AA" w:rsidRDefault="00F236AA" w:rsidP="00F236AA">
      <w:pPr>
        <w:shd w:val="clear" w:color="auto" w:fill="FFFFFF"/>
        <w:spacing w:after="150" w:line="360" w:lineRule="atLeast"/>
        <w:rPr>
          <w:rFonts w:ascii="cantarellregular" w:eastAsia="Times New Roman" w:hAnsi="cantarellregular" w:cs="Times New Roman"/>
          <w:color w:val="4D4D4D"/>
          <w:sz w:val="28"/>
          <w:szCs w:val="28"/>
          <w:lang w:eastAsia="fr-FR"/>
        </w:rPr>
      </w:pPr>
      <w:r w:rsidRPr="00F236AA">
        <w:rPr>
          <w:rFonts w:ascii="cantarellregular" w:eastAsia="Times New Roman" w:hAnsi="cantarellregular" w:cs="Times New Roman"/>
          <w:color w:val="4D4D4D"/>
          <w:sz w:val="28"/>
          <w:szCs w:val="28"/>
          <w:lang w:eastAsia="fr-FR"/>
        </w:rPr>
        <w:t>4 mois</w:t>
      </w:r>
    </w:p>
    <w:p w:rsidR="00F236AA" w:rsidRPr="00F236AA" w:rsidRDefault="00F236AA" w:rsidP="00F236AA">
      <w:pPr>
        <w:shd w:val="clear" w:color="auto" w:fill="FFFFFF"/>
        <w:spacing w:after="150" w:line="360" w:lineRule="atLeast"/>
        <w:rPr>
          <w:rFonts w:ascii="cantarellregular" w:eastAsia="Times New Roman" w:hAnsi="cantarellregular" w:cs="Times New Roman"/>
          <w:color w:val="4D4D4D"/>
          <w:sz w:val="28"/>
          <w:szCs w:val="28"/>
          <w:lang w:eastAsia="fr-FR"/>
        </w:rPr>
      </w:pPr>
      <w:r w:rsidRPr="00F236AA">
        <w:rPr>
          <w:rFonts w:ascii="cantarellregular" w:eastAsia="Times New Roman" w:hAnsi="cantarellregular" w:cs="Times New Roman"/>
          <w:color w:val="4D4D4D"/>
          <w:sz w:val="28"/>
          <w:szCs w:val="28"/>
          <w:lang w:eastAsia="fr-FR"/>
        </w:rPr>
        <w:t>CDD de 4 mois à partir du 20/02/2017.</w:t>
      </w:r>
      <w:r w:rsidRPr="00F236AA">
        <w:rPr>
          <w:rFonts w:ascii="cantarellregular" w:eastAsia="Times New Roman" w:hAnsi="cantarellregular" w:cs="Times New Roman"/>
          <w:color w:val="4D4D4D"/>
          <w:sz w:val="28"/>
          <w:szCs w:val="28"/>
          <w:lang w:eastAsia="fr-FR"/>
        </w:rPr>
        <w:br/>
        <w:t>Travail en soirée occasionnel.</w:t>
      </w:r>
    </w:p>
    <w:p w:rsidR="00F236AA" w:rsidRPr="00F236AA" w:rsidRDefault="00F236AA" w:rsidP="00F236AA">
      <w:pPr>
        <w:shd w:val="clear" w:color="auto" w:fill="FFFFFF"/>
        <w:spacing w:after="0" w:line="288" w:lineRule="atLeast"/>
        <w:jc w:val="center"/>
        <w:outlineLvl w:val="2"/>
        <w:rPr>
          <w:rFonts w:ascii="krona_oneregular" w:eastAsia="Times New Roman" w:hAnsi="krona_oneregular" w:cs="Times New Roman"/>
          <w:caps/>
          <w:color w:val="075AA8"/>
          <w:sz w:val="27"/>
          <w:szCs w:val="27"/>
          <w:lang w:eastAsia="fr-FR"/>
        </w:rPr>
      </w:pPr>
      <w:r w:rsidRPr="00F236AA">
        <w:rPr>
          <w:rFonts w:ascii="krona_oneregular" w:eastAsia="Times New Roman" w:hAnsi="krona_oneregular" w:cs="Times New Roman"/>
          <w:caps/>
          <w:color w:val="075AA8"/>
          <w:sz w:val="27"/>
          <w:szCs w:val="27"/>
          <w:lang w:eastAsia="fr-FR"/>
        </w:rPr>
        <w:t>PROFIL</w:t>
      </w:r>
    </w:p>
    <w:p w:rsidR="00F236AA" w:rsidRPr="00F236AA" w:rsidRDefault="00F236AA" w:rsidP="00F236AA">
      <w:pPr>
        <w:shd w:val="clear" w:color="auto" w:fill="FFFFFF"/>
        <w:spacing w:after="150" w:line="360" w:lineRule="atLeast"/>
        <w:rPr>
          <w:rFonts w:ascii="cantarellregular" w:eastAsia="Times New Roman" w:hAnsi="cantarellregular" w:cs="Times New Roman"/>
          <w:color w:val="4D4D4D"/>
          <w:sz w:val="28"/>
          <w:szCs w:val="28"/>
          <w:lang w:eastAsia="fr-FR"/>
        </w:rPr>
      </w:pPr>
      <w:r w:rsidRPr="00F236AA">
        <w:rPr>
          <w:rFonts w:ascii="cantarellregular" w:eastAsia="Times New Roman" w:hAnsi="cantarellregular" w:cs="Times New Roman"/>
          <w:color w:val="4D4D4D"/>
          <w:sz w:val="28"/>
          <w:szCs w:val="28"/>
          <w:lang w:eastAsia="fr-FR"/>
        </w:rPr>
        <w:lastRenderedPageBreak/>
        <w:t xml:space="preserve">Compétences en gestion et en méthodologie de projet Capacité à travailler en réseau Bonne capacité de rédaction écrite et de communication orale Expérience de l’accompagnement des victimes de violences et / ou des personnes en situation d’exclusion Aisance relationnelle, sens de l’écoute et du non-jugement Forte motivation associative et adhésion aux valeurs de l’association Expérience en conception et/ou animation de formations Une connaissance ou expérience du travail sexuel serait un plus Engagé, vous adhérez aux valeurs de </w:t>
      </w:r>
      <w:proofErr w:type="spellStart"/>
      <w:r w:rsidRPr="00F236AA">
        <w:rPr>
          <w:rFonts w:ascii="cantarellregular" w:eastAsia="Times New Roman" w:hAnsi="cantarellregular" w:cs="Times New Roman"/>
          <w:color w:val="4D4D4D"/>
          <w:sz w:val="28"/>
          <w:szCs w:val="28"/>
          <w:lang w:eastAsia="fr-FR"/>
        </w:rPr>
        <w:t>MdM</w:t>
      </w:r>
      <w:proofErr w:type="spellEnd"/>
      <w:r w:rsidRPr="00F236AA">
        <w:rPr>
          <w:rFonts w:ascii="cantarellregular" w:eastAsia="Times New Roman" w:hAnsi="cantarellregular" w:cs="Times New Roman"/>
          <w:color w:val="4D4D4D"/>
          <w:sz w:val="28"/>
          <w:szCs w:val="28"/>
          <w:lang w:eastAsia="fr-FR"/>
        </w:rPr>
        <w:t xml:space="preserve"> et êtes motivé par son modèle associatif.</w:t>
      </w:r>
    </w:p>
    <w:p w:rsidR="00E57C8E" w:rsidRDefault="00E57C8E"/>
    <w:sectPr w:rsidR="00E57C8E" w:rsidSect="00E57C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rona_oneregular">
    <w:altName w:val="Times New Roman"/>
    <w:panose1 w:val="00000000000000000000"/>
    <w:charset w:val="00"/>
    <w:family w:val="roman"/>
    <w:notTrueType/>
    <w:pitch w:val="default"/>
    <w:sig w:usb0="00000000" w:usb1="00000000" w:usb2="00000000" w:usb3="00000000" w:csb0="00000000" w:csb1="00000000"/>
  </w:font>
  <w:font w:name="cantarell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236AA"/>
    <w:rsid w:val="00E57C8E"/>
    <w:rsid w:val="00F236A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C8E"/>
  </w:style>
  <w:style w:type="paragraph" w:styleId="Titre3">
    <w:name w:val="heading 3"/>
    <w:basedOn w:val="Normal"/>
    <w:link w:val="Titre3Car"/>
    <w:uiPriority w:val="9"/>
    <w:qFormat/>
    <w:rsid w:val="00F236A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F236AA"/>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F236A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46893258">
      <w:bodyDiv w:val="1"/>
      <w:marLeft w:val="0"/>
      <w:marRight w:val="0"/>
      <w:marTop w:val="0"/>
      <w:marBottom w:val="0"/>
      <w:divBdr>
        <w:top w:val="none" w:sz="0" w:space="0" w:color="auto"/>
        <w:left w:val="none" w:sz="0" w:space="0" w:color="auto"/>
        <w:bottom w:val="none" w:sz="0" w:space="0" w:color="auto"/>
        <w:right w:val="none" w:sz="0" w:space="0" w:color="auto"/>
      </w:divBdr>
      <w:divsChild>
        <w:div w:id="207955096">
          <w:marLeft w:val="0"/>
          <w:marRight w:val="0"/>
          <w:marTop w:val="0"/>
          <w:marBottom w:val="0"/>
          <w:divBdr>
            <w:top w:val="none" w:sz="0" w:space="0" w:color="auto"/>
            <w:left w:val="none" w:sz="0" w:space="0" w:color="auto"/>
            <w:bottom w:val="none" w:sz="0" w:space="0" w:color="auto"/>
            <w:right w:val="none" w:sz="0" w:space="0" w:color="auto"/>
          </w:divBdr>
          <w:divsChild>
            <w:div w:id="2065983527">
              <w:marLeft w:val="0"/>
              <w:marRight w:val="0"/>
              <w:marTop w:val="0"/>
              <w:marBottom w:val="0"/>
              <w:divBdr>
                <w:top w:val="none" w:sz="0" w:space="0" w:color="auto"/>
                <w:left w:val="none" w:sz="0" w:space="0" w:color="auto"/>
                <w:bottom w:val="none" w:sz="0" w:space="0" w:color="auto"/>
                <w:right w:val="none" w:sz="0" w:space="0" w:color="auto"/>
              </w:divBdr>
              <w:divsChild>
                <w:div w:id="203756385">
                  <w:marLeft w:val="0"/>
                  <w:marRight w:val="0"/>
                  <w:marTop w:val="0"/>
                  <w:marBottom w:val="0"/>
                  <w:divBdr>
                    <w:top w:val="none" w:sz="0" w:space="0" w:color="auto"/>
                    <w:left w:val="none" w:sz="0" w:space="0" w:color="auto"/>
                    <w:bottom w:val="none" w:sz="0" w:space="0" w:color="auto"/>
                    <w:right w:val="none" w:sz="0" w:space="0" w:color="auto"/>
                  </w:divBdr>
                  <w:divsChild>
                    <w:div w:id="21268493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45967969">
              <w:marLeft w:val="0"/>
              <w:marRight w:val="0"/>
              <w:marTop w:val="0"/>
              <w:marBottom w:val="0"/>
              <w:divBdr>
                <w:top w:val="none" w:sz="0" w:space="0" w:color="auto"/>
                <w:left w:val="none" w:sz="0" w:space="0" w:color="auto"/>
                <w:bottom w:val="none" w:sz="0" w:space="0" w:color="auto"/>
                <w:right w:val="none" w:sz="0" w:space="0" w:color="auto"/>
              </w:divBdr>
              <w:divsChild>
                <w:div w:id="909853474">
                  <w:marLeft w:val="0"/>
                  <w:marRight w:val="0"/>
                  <w:marTop w:val="0"/>
                  <w:marBottom w:val="0"/>
                  <w:divBdr>
                    <w:top w:val="none" w:sz="0" w:space="0" w:color="auto"/>
                    <w:left w:val="none" w:sz="0" w:space="0" w:color="auto"/>
                    <w:bottom w:val="none" w:sz="0" w:space="0" w:color="auto"/>
                    <w:right w:val="none" w:sz="0" w:space="0" w:color="auto"/>
                  </w:divBdr>
                  <w:divsChild>
                    <w:div w:id="10333824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07427651">
          <w:marLeft w:val="0"/>
          <w:marRight w:val="0"/>
          <w:marTop w:val="0"/>
          <w:marBottom w:val="0"/>
          <w:divBdr>
            <w:top w:val="none" w:sz="0" w:space="0" w:color="auto"/>
            <w:left w:val="none" w:sz="0" w:space="0" w:color="auto"/>
            <w:bottom w:val="none" w:sz="0" w:space="0" w:color="auto"/>
            <w:right w:val="none" w:sz="0" w:space="0" w:color="auto"/>
          </w:divBdr>
          <w:divsChild>
            <w:div w:id="894700693">
              <w:marLeft w:val="0"/>
              <w:marRight w:val="0"/>
              <w:marTop w:val="0"/>
              <w:marBottom w:val="0"/>
              <w:divBdr>
                <w:top w:val="none" w:sz="0" w:space="0" w:color="auto"/>
                <w:left w:val="none" w:sz="0" w:space="0" w:color="auto"/>
                <w:bottom w:val="none" w:sz="0" w:space="0" w:color="auto"/>
                <w:right w:val="none" w:sz="0" w:space="0" w:color="auto"/>
              </w:divBdr>
              <w:divsChild>
                <w:div w:id="322005014">
                  <w:marLeft w:val="0"/>
                  <w:marRight w:val="0"/>
                  <w:marTop w:val="0"/>
                  <w:marBottom w:val="0"/>
                  <w:divBdr>
                    <w:top w:val="none" w:sz="0" w:space="0" w:color="auto"/>
                    <w:left w:val="none" w:sz="0" w:space="0" w:color="auto"/>
                    <w:bottom w:val="none" w:sz="0" w:space="0" w:color="auto"/>
                    <w:right w:val="none" w:sz="0" w:space="0" w:color="auto"/>
                  </w:divBdr>
                  <w:divsChild>
                    <w:div w:id="15779785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40677834">
              <w:marLeft w:val="0"/>
              <w:marRight w:val="0"/>
              <w:marTop w:val="0"/>
              <w:marBottom w:val="0"/>
              <w:divBdr>
                <w:top w:val="none" w:sz="0" w:space="0" w:color="auto"/>
                <w:left w:val="none" w:sz="0" w:space="0" w:color="auto"/>
                <w:bottom w:val="none" w:sz="0" w:space="0" w:color="auto"/>
                <w:right w:val="none" w:sz="0" w:space="0" w:color="auto"/>
              </w:divBdr>
              <w:divsChild>
                <w:div w:id="1344478490">
                  <w:marLeft w:val="0"/>
                  <w:marRight w:val="0"/>
                  <w:marTop w:val="0"/>
                  <w:marBottom w:val="0"/>
                  <w:divBdr>
                    <w:top w:val="none" w:sz="0" w:space="0" w:color="auto"/>
                    <w:left w:val="none" w:sz="0" w:space="0" w:color="auto"/>
                    <w:bottom w:val="none" w:sz="0" w:space="0" w:color="auto"/>
                    <w:right w:val="none" w:sz="0" w:space="0" w:color="auto"/>
                  </w:divBdr>
                  <w:divsChild>
                    <w:div w:id="8210482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22965621">
              <w:marLeft w:val="0"/>
              <w:marRight w:val="0"/>
              <w:marTop w:val="0"/>
              <w:marBottom w:val="0"/>
              <w:divBdr>
                <w:top w:val="none" w:sz="0" w:space="0" w:color="auto"/>
                <w:left w:val="none" w:sz="0" w:space="0" w:color="auto"/>
                <w:bottom w:val="none" w:sz="0" w:space="0" w:color="auto"/>
                <w:right w:val="none" w:sz="0" w:space="0" w:color="auto"/>
              </w:divBdr>
              <w:divsChild>
                <w:div w:id="899679351">
                  <w:marLeft w:val="0"/>
                  <w:marRight w:val="0"/>
                  <w:marTop w:val="0"/>
                  <w:marBottom w:val="0"/>
                  <w:divBdr>
                    <w:top w:val="none" w:sz="0" w:space="0" w:color="auto"/>
                    <w:left w:val="none" w:sz="0" w:space="0" w:color="auto"/>
                    <w:bottom w:val="none" w:sz="0" w:space="0" w:color="auto"/>
                    <w:right w:val="none" w:sz="0" w:space="0" w:color="auto"/>
                  </w:divBdr>
                  <w:divsChild>
                    <w:div w:id="6990150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8682509">
              <w:marLeft w:val="0"/>
              <w:marRight w:val="0"/>
              <w:marTop w:val="0"/>
              <w:marBottom w:val="0"/>
              <w:divBdr>
                <w:top w:val="none" w:sz="0" w:space="0" w:color="auto"/>
                <w:left w:val="none" w:sz="0" w:space="0" w:color="auto"/>
                <w:bottom w:val="none" w:sz="0" w:space="0" w:color="auto"/>
                <w:right w:val="none" w:sz="0" w:space="0" w:color="auto"/>
              </w:divBdr>
              <w:divsChild>
                <w:div w:id="734359518">
                  <w:marLeft w:val="0"/>
                  <w:marRight w:val="0"/>
                  <w:marTop w:val="0"/>
                  <w:marBottom w:val="0"/>
                  <w:divBdr>
                    <w:top w:val="none" w:sz="0" w:space="0" w:color="auto"/>
                    <w:left w:val="none" w:sz="0" w:space="0" w:color="auto"/>
                    <w:bottom w:val="none" w:sz="0" w:space="0" w:color="auto"/>
                    <w:right w:val="none" w:sz="0" w:space="0" w:color="auto"/>
                  </w:divBdr>
                  <w:divsChild>
                    <w:div w:id="15579376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2480964">
              <w:marLeft w:val="0"/>
              <w:marRight w:val="0"/>
              <w:marTop w:val="0"/>
              <w:marBottom w:val="0"/>
              <w:divBdr>
                <w:top w:val="none" w:sz="0" w:space="0" w:color="auto"/>
                <w:left w:val="none" w:sz="0" w:space="0" w:color="auto"/>
                <w:bottom w:val="none" w:sz="0" w:space="0" w:color="auto"/>
                <w:right w:val="none" w:sz="0" w:space="0" w:color="auto"/>
              </w:divBdr>
              <w:divsChild>
                <w:div w:id="1147360817">
                  <w:marLeft w:val="0"/>
                  <w:marRight w:val="0"/>
                  <w:marTop w:val="0"/>
                  <w:marBottom w:val="0"/>
                  <w:divBdr>
                    <w:top w:val="none" w:sz="0" w:space="0" w:color="auto"/>
                    <w:left w:val="none" w:sz="0" w:space="0" w:color="auto"/>
                    <w:bottom w:val="none" w:sz="0" w:space="0" w:color="auto"/>
                    <w:right w:val="none" w:sz="0" w:space="0" w:color="auto"/>
                  </w:divBdr>
                  <w:divsChild>
                    <w:div w:id="9531750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97803040">
              <w:marLeft w:val="0"/>
              <w:marRight w:val="0"/>
              <w:marTop w:val="0"/>
              <w:marBottom w:val="0"/>
              <w:divBdr>
                <w:top w:val="none" w:sz="0" w:space="0" w:color="auto"/>
                <w:left w:val="none" w:sz="0" w:space="0" w:color="auto"/>
                <w:bottom w:val="none" w:sz="0" w:space="0" w:color="auto"/>
                <w:right w:val="none" w:sz="0" w:space="0" w:color="auto"/>
              </w:divBdr>
              <w:divsChild>
                <w:div w:id="246043814">
                  <w:marLeft w:val="0"/>
                  <w:marRight w:val="0"/>
                  <w:marTop w:val="0"/>
                  <w:marBottom w:val="0"/>
                  <w:divBdr>
                    <w:top w:val="none" w:sz="0" w:space="0" w:color="auto"/>
                    <w:left w:val="none" w:sz="0" w:space="0" w:color="auto"/>
                    <w:bottom w:val="none" w:sz="0" w:space="0" w:color="auto"/>
                    <w:right w:val="none" w:sz="0" w:space="0" w:color="auto"/>
                  </w:divBdr>
                  <w:divsChild>
                    <w:div w:id="8097861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4679715">
          <w:marLeft w:val="0"/>
          <w:marRight w:val="0"/>
          <w:marTop w:val="0"/>
          <w:marBottom w:val="0"/>
          <w:divBdr>
            <w:top w:val="none" w:sz="0" w:space="0" w:color="auto"/>
            <w:left w:val="none" w:sz="0" w:space="0" w:color="auto"/>
            <w:bottom w:val="none" w:sz="0" w:space="0" w:color="auto"/>
            <w:right w:val="none" w:sz="0" w:space="0" w:color="auto"/>
          </w:divBdr>
          <w:divsChild>
            <w:div w:id="2132285913">
              <w:marLeft w:val="0"/>
              <w:marRight w:val="0"/>
              <w:marTop w:val="0"/>
              <w:marBottom w:val="0"/>
              <w:divBdr>
                <w:top w:val="none" w:sz="0" w:space="0" w:color="auto"/>
                <w:left w:val="none" w:sz="0" w:space="0" w:color="auto"/>
                <w:bottom w:val="none" w:sz="0" w:space="0" w:color="auto"/>
                <w:right w:val="none" w:sz="0" w:space="0" w:color="auto"/>
              </w:divBdr>
              <w:divsChild>
                <w:div w:id="1216547604">
                  <w:marLeft w:val="0"/>
                  <w:marRight w:val="0"/>
                  <w:marTop w:val="0"/>
                  <w:marBottom w:val="0"/>
                  <w:divBdr>
                    <w:top w:val="none" w:sz="0" w:space="0" w:color="auto"/>
                    <w:left w:val="none" w:sz="0" w:space="0" w:color="auto"/>
                    <w:bottom w:val="none" w:sz="0" w:space="0" w:color="auto"/>
                    <w:right w:val="none" w:sz="0" w:space="0" w:color="auto"/>
                  </w:divBdr>
                  <w:divsChild>
                    <w:div w:id="13228531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1755</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dc:creator>
  <cp:lastModifiedBy>Christelle</cp:lastModifiedBy>
  <cp:revision>1</cp:revision>
  <dcterms:created xsi:type="dcterms:W3CDTF">2017-01-31T22:15:00Z</dcterms:created>
  <dcterms:modified xsi:type="dcterms:W3CDTF">2017-01-31T22:16:00Z</dcterms:modified>
</cp:coreProperties>
</file>