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DEA8" w14:textId="77777777" w:rsidR="0009697D" w:rsidRPr="0009697D" w:rsidRDefault="0009697D" w:rsidP="0009697D">
      <w:pPr>
        <w:spacing w:after="0" w:line="240" w:lineRule="auto"/>
        <w:rPr>
          <w:rFonts w:ascii="Segoe UI" w:eastAsia="Times New Roman" w:hAnsi="Segoe UI" w:cs="Segoe UI"/>
          <w:color w:val="212121"/>
          <w:sz w:val="23"/>
          <w:szCs w:val="23"/>
          <w:lang w:eastAsia="fr-FR"/>
        </w:rPr>
      </w:pPr>
      <w:r w:rsidRPr="0009697D">
        <w:rPr>
          <w:rFonts w:ascii="Segoe UI" w:eastAsia="Times New Roman" w:hAnsi="Segoe UI" w:cs="Segoe UI"/>
          <w:color w:val="212121"/>
          <w:sz w:val="23"/>
          <w:szCs w:val="23"/>
          <w:lang w:eastAsia="fr-FR"/>
        </w:rPr>
        <w:t>Intitulé du poste : </w:t>
      </w:r>
      <w:r w:rsidRPr="0009697D">
        <w:rPr>
          <w:rFonts w:ascii="Segoe UI" w:eastAsia="Times New Roman" w:hAnsi="Segoe UI" w:cs="Segoe UI"/>
          <w:b/>
          <w:bCs/>
          <w:color w:val="212121"/>
          <w:sz w:val="23"/>
          <w:szCs w:val="23"/>
          <w:lang w:eastAsia="fr-FR"/>
        </w:rPr>
        <w:t>SAGE-FEMME PMI</w:t>
      </w:r>
      <w:r w:rsidRPr="0009697D">
        <w:rPr>
          <w:rFonts w:ascii="Segoe UI" w:eastAsia="Times New Roman" w:hAnsi="Segoe UI" w:cs="Segoe UI"/>
          <w:color w:val="212121"/>
          <w:sz w:val="23"/>
          <w:szCs w:val="23"/>
          <w:lang w:eastAsia="fr-FR"/>
        </w:rPr>
        <w:br/>
        <w:t>Prénom : </w:t>
      </w:r>
      <w:r w:rsidRPr="0009697D">
        <w:rPr>
          <w:rFonts w:ascii="Segoe UI" w:eastAsia="Times New Roman" w:hAnsi="Segoe UI" w:cs="Segoe UI"/>
          <w:b/>
          <w:bCs/>
          <w:color w:val="212121"/>
          <w:sz w:val="23"/>
          <w:szCs w:val="23"/>
          <w:lang w:eastAsia="fr-FR"/>
        </w:rPr>
        <w:t>DEPARTEMENT DU RHONE</w:t>
      </w:r>
      <w:r w:rsidRPr="0009697D">
        <w:rPr>
          <w:rFonts w:ascii="Segoe UI" w:eastAsia="Times New Roman" w:hAnsi="Segoe UI" w:cs="Segoe UI"/>
          <w:color w:val="212121"/>
          <w:sz w:val="23"/>
          <w:szCs w:val="23"/>
          <w:lang w:eastAsia="fr-FR"/>
        </w:rPr>
        <w:br/>
        <w:t>Date : </w:t>
      </w:r>
      <w:r w:rsidRPr="0009697D">
        <w:rPr>
          <w:rFonts w:ascii="Segoe UI" w:eastAsia="Times New Roman" w:hAnsi="Segoe UI" w:cs="Segoe UI"/>
          <w:b/>
          <w:bCs/>
          <w:color w:val="212121"/>
          <w:sz w:val="23"/>
          <w:szCs w:val="23"/>
          <w:lang w:eastAsia="fr-FR"/>
        </w:rPr>
        <w:t>12/04/2022</w:t>
      </w:r>
    </w:p>
    <w:p w14:paraId="4A1E7247" w14:textId="77777777" w:rsidR="0009697D" w:rsidRPr="0009697D" w:rsidRDefault="0009697D" w:rsidP="0009697D">
      <w:pPr>
        <w:spacing w:after="0" w:line="240" w:lineRule="auto"/>
        <w:rPr>
          <w:rFonts w:ascii="Segoe UI" w:eastAsia="Times New Roman" w:hAnsi="Segoe UI" w:cs="Segoe UI"/>
          <w:color w:val="212121"/>
          <w:sz w:val="23"/>
          <w:szCs w:val="23"/>
          <w:lang w:eastAsia="fr-FR"/>
        </w:rPr>
      </w:pPr>
      <w:r w:rsidRPr="0009697D">
        <w:rPr>
          <w:rFonts w:ascii="Segoe UI" w:eastAsia="Times New Roman" w:hAnsi="Segoe UI" w:cs="Segoe UI"/>
          <w:color w:val="212121"/>
          <w:sz w:val="23"/>
          <w:szCs w:val="23"/>
          <w:lang w:eastAsia="fr-FR"/>
        </w:rPr>
        <w:t>Adresse : </w:t>
      </w:r>
      <w:r w:rsidRPr="0009697D">
        <w:rPr>
          <w:rFonts w:ascii="Segoe UI" w:eastAsia="Times New Roman" w:hAnsi="Segoe UI" w:cs="Segoe UI"/>
          <w:b/>
          <w:bCs/>
          <w:color w:val="212121"/>
          <w:sz w:val="23"/>
          <w:szCs w:val="23"/>
          <w:lang w:eastAsia="fr-FR"/>
        </w:rPr>
        <w:t>MDR de VAUGNERAY</w:t>
      </w:r>
    </w:p>
    <w:p w14:paraId="0D12DDD2" w14:textId="77777777" w:rsidR="0009697D" w:rsidRPr="0009697D" w:rsidRDefault="0009697D" w:rsidP="0009697D">
      <w:pPr>
        <w:spacing w:after="0" w:line="240" w:lineRule="auto"/>
        <w:rPr>
          <w:rFonts w:ascii="Segoe UI" w:eastAsia="Times New Roman" w:hAnsi="Segoe UI" w:cs="Segoe UI"/>
          <w:color w:val="212121"/>
          <w:sz w:val="23"/>
          <w:szCs w:val="23"/>
          <w:lang w:eastAsia="fr-FR"/>
        </w:rPr>
      </w:pPr>
      <w:r w:rsidRPr="0009697D">
        <w:rPr>
          <w:rFonts w:ascii="Segoe UI" w:eastAsia="Times New Roman" w:hAnsi="Segoe UI" w:cs="Segoe UI"/>
          <w:color w:val="212121"/>
          <w:sz w:val="23"/>
          <w:szCs w:val="23"/>
          <w:lang w:eastAsia="fr-FR"/>
        </w:rPr>
        <w:t>Ville : </w:t>
      </w:r>
      <w:r w:rsidRPr="0009697D">
        <w:rPr>
          <w:rFonts w:ascii="Segoe UI" w:eastAsia="Times New Roman" w:hAnsi="Segoe UI" w:cs="Segoe UI"/>
          <w:b/>
          <w:bCs/>
          <w:color w:val="212121"/>
          <w:sz w:val="23"/>
          <w:szCs w:val="23"/>
          <w:lang w:eastAsia="fr-FR"/>
        </w:rPr>
        <w:t>69670 VAUGNERAY</w:t>
      </w:r>
      <w:r w:rsidRPr="0009697D">
        <w:rPr>
          <w:rFonts w:ascii="Segoe UI" w:eastAsia="Times New Roman" w:hAnsi="Segoe UI" w:cs="Segoe UI"/>
          <w:color w:val="212121"/>
          <w:sz w:val="23"/>
          <w:szCs w:val="23"/>
          <w:lang w:eastAsia="fr-FR"/>
        </w:rPr>
        <w:br/>
      </w:r>
      <w:r w:rsidRPr="0009697D">
        <w:rPr>
          <w:rFonts w:ascii="Segoe UI" w:eastAsia="Times New Roman" w:hAnsi="Segoe UI" w:cs="Segoe UI"/>
          <w:color w:val="212121"/>
          <w:sz w:val="23"/>
          <w:szCs w:val="23"/>
          <w:lang w:eastAsia="fr-FR"/>
        </w:rPr>
        <w:br/>
        <w:t xml:space="preserve">Description de l'offre : Dans le cadre de la Stratégie Nationale de Prévention et de Protection de l’Enfance (SNPPE), en contrat de projet (offre SDE05), rattaché au service de PMI du Pôle Solidarités et Services des Usagers, vous contribuez à des actions de prévention psycho-médicosociale auprès des futurs parents, un suivi global de la grossesse, en lien étroit avec les </w:t>
      </w:r>
      <w:proofErr w:type="spellStart"/>
      <w:r w:rsidRPr="0009697D">
        <w:rPr>
          <w:rFonts w:ascii="Segoe UI" w:eastAsia="Times New Roman" w:hAnsi="Segoe UI" w:cs="Segoe UI"/>
          <w:color w:val="212121"/>
          <w:sz w:val="23"/>
          <w:szCs w:val="23"/>
          <w:lang w:eastAsia="fr-FR"/>
        </w:rPr>
        <w:t>sages-femmes</w:t>
      </w:r>
      <w:proofErr w:type="spellEnd"/>
      <w:r w:rsidRPr="0009697D">
        <w:rPr>
          <w:rFonts w:ascii="Segoe UI" w:eastAsia="Times New Roman" w:hAnsi="Segoe UI" w:cs="Segoe UI"/>
          <w:color w:val="212121"/>
          <w:sz w:val="23"/>
          <w:szCs w:val="23"/>
          <w:lang w:eastAsia="fr-FR"/>
        </w:rPr>
        <w:t xml:space="preserve"> libérales du secteur, un accompagnement en post-natal avec les infirmières puéricultrices de PMI, et une participation à la protection des mineurs en danger et des adultes vulnérables, en particulier les femmes enceintes.</w:t>
      </w:r>
      <w:r w:rsidRPr="0009697D">
        <w:rPr>
          <w:rFonts w:ascii="Segoe UI" w:eastAsia="Times New Roman" w:hAnsi="Segoe UI" w:cs="Segoe UI"/>
          <w:color w:val="212121"/>
          <w:sz w:val="23"/>
          <w:szCs w:val="23"/>
          <w:lang w:eastAsia="fr-FR"/>
        </w:rPr>
        <w:br/>
      </w:r>
      <w:r w:rsidRPr="0009697D">
        <w:rPr>
          <w:rFonts w:ascii="Segoe UI" w:eastAsia="Times New Roman" w:hAnsi="Segoe UI" w:cs="Segoe UI"/>
          <w:color w:val="212121"/>
          <w:sz w:val="23"/>
          <w:szCs w:val="23"/>
          <w:lang w:eastAsia="fr-FR"/>
        </w:rPr>
        <w:br/>
        <w:t>Vos missions :</w:t>
      </w:r>
      <w:r w:rsidRPr="0009697D">
        <w:rPr>
          <w:rFonts w:ascii="Segoe UI" w:eastAsia="Times New Roman" w:hAnsi="Segoe UI" w:cs="Segoe UI"/>
          <w:color w:val="212121"/>
          <w:sz w:val="23"/>
          <w:szCs w:val="23"/>
          <w:lang w:eastAsia="fr-FR"/>
        </w:rPr>
        <w:br/>
        <w:t>• Proposer une expertise technique « prénatale » sur son secteur et accompagner les futurs parents pendant la période de la grossesse et après la naissance</w:t>
      </w:r>
      <w:r w:rsidRPr="0009697D">
        <w:rPr>
          <w:rFonts w:ascii="Segoe UI" w:eastAsia="Times New Roman" w:hAnsi="Segoe UI" w:cs="Segoe UI"/>
          <w:color w:val="212121"/>
          <w:sz w:val="23"/>
          <w:szCs w:val="23"/>
          <w:lang w:eastAsia="fr-FR"/>
        </w:rPr>
        <w:br/>
        <w:t>• Contribuer à la déclinaison et à l'application, sur le territoire, des politiques médico-sociales du Département impulsées par le chef de service PMI (Coordonner et/ou participer à des programmes d'interventions ou des actions collectives / dispenser des séances de préparation collectives ou individuelles (grossesse)</w:t>
      </w:r>
      <w:r w:rsidRPr="0009697D">
        <w:rPr>
          <w:rFonts w:ascii="Segoe UI" w:eastAsia="Times New Roman" w:hAnsi="Segoe UI" w:cs="Segoe UI"/>
          <w:color w:val="212121"/>
          <w:sz w:val="23"/>
          <w:szCs w:val="23"/>
          <w:lang w:eastAsia="fr-FR"/>
        </w:rPr>
        <w:br/>
        <w:t>• Participer à la prévention des situations de danger et à la protection de l’enfant</w:t>
      </w:r>
      <w:r w:rsidRPr="0009697D">
        <w:rPr>
          <w:rFonts w:ascii="Segoe UI" w:eastAsia="Times New Roman" w:hAnsi="Segoe UI" w:cs="Segoe UI"/>
          <w:color w:val="212121"/>
          <w:sz w:val="23"/>
          <w:szCs w:val="23"/>
          <w:lang w:eastAsia="fr-FR"/>
        </w:rPr>
        <w:br/>
      </w:r>
      <w:r w:rsidRPr="0009697D">
        <w:rPr>
          <w:rFonts w:ascii="Segoe UI" w:eastAsia="Times New Roman" w:hAnsi="Segoe UI" w:cs="Segoe UI"/>
          <w:color w:val="212121"/>
          <w:sz w:val="23"/>
          <w:szCs w:val="23"/>
          <w:lang w:eastAsia="fr-FR"/>
        </w:rPr>
        <w:br/>
        <w:t>Titulaire du DE de sage-femme,</w:t>
      </w:r>
      <w:r w:rsidRPr="0009697D">
        <w:rPr>
          <w:rFonts w:ascii="Segoe UI" w:eastAsia="Times New Roman" w:hAnsi="Segoe UI" w:cs="Segoe UI"/>
          <w:color w:val="212121"/>
          <w:sz w:val="23"/>
          <w:szCs w:val="23"/>
          <w:lang w:eastAsia="fr-FR"/>
        </w:rPr>
        <w:br/>
        <w:t>o Vous avez une capacité à traiter des informations, à les retranscrire à l’écrit ?</w:t>
      </w:r>
      <w:r w:rsidRPr="0009697D">
        <w:rPr>
          <w:rFonts w:ascii="Segoe UI" w:eastAsia="Times New Roman" w:hAnsi="Segoe UI" w:cs="Segoe UI"/>
          <w:color w:val="212121"/>
          <w:sz w:val="23"/>
          <w:szCs w:val="23"/>
          <w:lang w:eastAsia="fr-FR"/>
        </w:rPr>
        <w:br/>
        <w:t>o Vous avez le goût du contact humain et aimez travailler en équipe ?</w:t>
      </w:r>
      <w:r w:rsidRPr="0009697D">
        <w:rPr>
          <w:rFonts w:ascii="Segoe UI" w:eastAsia="Times New Roman" w:hAnsi="Segoe UI" w:cs="Segoe UI"/>
          <w:color w:val="212121"/>
          <w:sz w:val="23"/>
          <w:szCs w:val="23"/>
          <w:lang w:eastAsia="fr-FR"/>
        </w:rPr>
        <w:br/>
        <w:t>o Vous êtes rigoureux (se) ?</w:t>
      </w:r>
      <w:r w:rsidRPr="0009697D">
        <w:rPr>
          <w:rFonts w:ascii="Segoe UI" w:eastAsia="Times New Roman" w:hAnsi="Segoe UI" w:cs="Segoe UI"/>
          <w:color w:val="212121"/>
          <w:sz w:val="23"/>
          <w:szCs w:val="23"/>
          <w:lang w:eastAsia="fr-FR"/>
        </w:rPr>
        <w:br/>
        <w:t>o Vous avez le sens de l'écoute et d’analyse ?</w:t>
      </w:r>
      <w:r w:rsidRPr="0009697D">
        <w:rPr>
          <w:rFonts w:ascii="Segoe UI" w:eastAsia="Times New Roman" w:hAnsi="Segoe UI" w:cs="Segoe UI"/>
          <w:color w:val="212121"/>
          <w:sz w:val="23"/>
          <w:szCs w:val="23"/>
          <w:lang w:eastAsia="fr-FR"/>
        </w:rPr>
        <w:br/>
        <w:t>o Vous disposez d’une bonne capacité de distanciation ?</w:t>
      </w:r>
      <w:r w:rsidRPr="0009697D">
        <w:rPr>
          <w:rFonts w:ascii="Segoe UI" w:eastAsia="Times New Roman" w:hAnsi="Segoe UI" w:cs="Segoe UI"/>
          <w:color w:val="212121"/>
          <w:sz w:val="23"/>
          <w:szCs w:val="23"/>
          <w:lang w:eastAsia="fr-FR"/>
        </w:rPr>
        <w:br/>
        <w:t>o Vous êtes capable de vous adapter au changement ?</w:t>
      </w:r>
      <w:r w:rsidRPr="0009697D">
        <w:rPr>
          <w:rFonts w:ascii="Segoe UI" w:eastAsia="Times New Roman" w:hAnsi="Segoe UI" w:cs="Segoe UI"/>
          <w:color w:val="212121"/>
          <w:sz w:val="23"/>
          <w:szCs w:val="23"/>
          <w:lang w:eastAsia="fr-FR"/>
        </w:rPr>
        <w:br/>
      </w:r>
      <w:r w:rsidRPr="0009697D">
        <w:rPr>
          <w:rFonts w:ascii="Segoe UI" w:eastAsia="Times New Roman" w:hAnsi="Segoe UI" w:cs="Segoe UI"/>
          <w:color w:val="212121"/>
          <w:sz w:val="23"/>
          <w:szCs w:val="23"/>
          <w:lang w:eastAsia="fr-FR"/>
        </w:rPr>
        <w:br/>
        <w:t>Votre boîte à outils pour réussir sur ce poste :</w:t>
      </w:r>
      <w:r w:rsidRPr="0009697D">
        <w:rPr>
          <w:rFonts w:ascii="Segoe UI" w:eastAsia="Times New Roman" w:hAnsi="Segoe UI" w:cs="Segoe UI"/>
          <w:color w:val="212121"/>
          <w:sz w:val="23"/>
          <w:szCs w:val="23"/>
          <w:lang w:eastAsia="fr-FR"/>
        </w:rPr>
        <w:br/>
        <w:t>o Capacité de mettre la théorie, la réglementation, les techniques, les procédures en matière de périnatalité, de santé publique et communautaire</w:t>
      </w:r>
      <w:r w:rsidRPr="0009697D">
        <w:rPr>
          <w:rFonts w:ascii="Segoe UI" w:eastAsia="Times New Roman" w:hAnsi="Segoe UI" w:cs="Segoe UI"/>
          <w:color w:val="212121"/>
          <w:sz w:val="23"/>
          <w:szCs w:val="23"/>
          <w:lang w:eastAsia="fr-FR"/>
        </w:rPr>
        <w:br/>
        <w:t>o Capacité à inscrire les actions dans le cadre du Schéma des Solidarités</w:t>
      </w:r>
      <w:r w:rsidRPr="0009697D">
        <w:rPr>
          <w:rFonts w:ascii="Segoe UI" w:eastAsia="Times New Roman" w:hAnsi="Segoe UI" w:cs="Segoe UI"/>
          <w:color w:val="212121"/>
          <w:sz w:val="23"/>
          <w:szCs w:val="23"/>
          <w:lang w:eastAsia="fr-FR"/>
        </w:rPr>
        <w:br/>
        <w:t>o Capacité à utiliser des logiciels métiers bureautiques, internet, intranet, messagerie…</w:t>
      </w:r>
      <w:r w:rsidRPr="0009697D">
        <w:rPr>
          <w:rFonts w:ascii="Segoe UI" w:eastAsia="Times New Roman" w:hAnsi="Segoe UI" w:cs="Segoe UI"/>
          <w:color w:val="212121"/>
          <w:sz w:val="23"/>
          <w:szCs w:val="23"/>
          <w:lang w:eastAsia="fr-FR"/>
        </w:rPr>
        <w:br/>
      </w:r>
      <w:r w:rsidRPr="0009697D">
        <w:rPr>
          <w:rFonts w:ascii="Segoe UI" w:eastAsia="Times New Roman" w:hAnsi="Segoe UI" w:cs="Segoe UI"/>
          <w:color w:val="212121"/>
          <w:sz w:val="23"/>
          <w:szCs w:val="23"/>
          <w:lang w:eastAsia="fr-FR"/>
        </w:rPr>
        <w:br/>
        <w:t>Informations complémentaires :</w:t>
      </w:r>
      <w:r w:rsidRPr="0009697D">
        <w:rPr>
          <w:rFonts w:ascii="Segoe UI" w:eastAsia="Times New Roman" w:hAnsi="Segoe UI" w:cs="Segoe UI"/>
          <w:color w:val="212121"/>
          <w:sz w:val="23"/>
          <w:szCs w:val="23"/>
          <w:lang w:eastAsia="fr-FR"/>
        </w:rPr>
        <w:br/>
        <w:t>Poste de catégorie A / Cadre d’emploi : Sage-femme territoriale / Recrutement par voie contractuelle.</w:t>
      </w:r>
      <w:r w:rsidRPr="0009697D">
        <w:rPr>
          <w:rFonts w:ascii="Segoe UI" w:eastAsia="Times New Roman" w:hAnsi="Segoe UI" w:cs="Segoe UI"/>
          <w:color w:val="212121"/>
          <w:sz w:val="23"/>
          <w:szCs w:val="23"/>
          <w:lang w:eastAsia="fr-FR"/>
        </w:rPr>
        <w:br/>
        <w:t>Rémunération en fonction de l’expérience et des grilles indiciaires territoriales de la fonction publique</w:t>
      </w:r>
      <w:r w:rsidRPr="0009697D">
        <w:rPr>
          <w:rFonts w:ascii="Segoe UI" w:eastAsia="Times New Roman" w:hAnsi="Segoe UI" w:cs="Segoe UI"/>
          <w:color w:val="212121"/>
          <w:sz w:val="23"/>
          <w:szCs w:val="23"/>
          <w:lang w:eastAsia="fr-FR"/>
        </w:rPr>
        <w:br/>
        <w:t>Déplacements sur le territoire fréquents</w:t>
      </w:r>
      <w:r w:rsidRPr="0009697D">
        <w:rPr>
          <w:rFonts w:ascii="Segoe UI" w:eastAsia="Times New Roman" w:hAnsi="Segoe UI" w:cs="Segoe UI"/>
          <w:color w:val="212121"/>
          <w:sz w:val="23"/>
          <w:szCs w:val="23"/>
          <w:lang w:eastAsia="fr-FR"/>
        </w:rPr>
        <w:br/>
        <w:t xml:space="preserve">Télétravail possible, prise en charge de 50% d'un abonnement de transport, carte </w:t>
      </w:r>
      <w:r w:rsidRPr="0009697D">
        <w:rPr>
          <w:rFonts w:ascii="Segoe UI" w:eastAsia="Times New Roman" w:hAnsi="Segoe UI" w:cs="Segoe UI"/>
          <w:color w:val="212121"/>
          <w:sz w:val="23"/>
          <w:szCs w:val="23"/>
          <w:lang w:eastAsia="fr-FR"/>
        </w:rPr>
        <w:lastRenderedPageBreak/>
        <w:t>restaurant pris en charge à 60%, droit RTT en fonction de la formule de temps choisie, prestations sociales et culturelles.</w:t>
      </w:r>
    </w:p>
    <w:p w14:paraId="250F0A6A" w14:textId="27D47FEE" w:rsidR="00ED2ABA" w:rsidRDefault="0009697D" w:rsidP="0009697D">
      <w:r w:rsidRPr="0009697D">
        <w:rPr>
          <w:rFonts w:ascii="Segoe UI" w:eastAsia="Times New Roman" w:hAnsi="Segoe UI" w:cs="Segoe UI"/>
          <w:color w:val="212121"/>
          <w:sz w:val="23"/>
          <w:szCs w:val="23"/>
          <w:lang w:eastAsia="fr-FR"/>
        </w:rPr>
        <w:t> </w:t>
      </w:r>
    </w:p>
    <w:sectPr w:rsidR="00ED2A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7D"/>
    <w:rsid w:val="0009697D"/>
    <w:rsid w:val="00ED2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CC65"/>
  <w15:chartTrackingRefBased/>
  <w15:docId w15:val="{FDFC9339-90AB-4424-8586-A2EC75B4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13799">
      <w:bodyDiv w:val="1"/>
      <w:marLeft w:val="0"/>
      <w:marRight w:val="0"/>
      <w:marTop w:val="0"/>
      <w:marBottom w:val="0"/>
      <w:divBdr>
        <w:top w:val="none" w:sz="0" w:space="0" w:color="auto"/>
        <w:left w:val="none" w:sz="0" w:space="0" w:color="auto"/>
        <w:bottom w:val="none" w:sz="0" w:space="0" w:color="auto"/>
        <w:right w:val="none" w:sz="0" w:space="0" w:color="auto"/>
      </w:divBdr>
      <w:divsChild>
        <w:div w:id="2067990518">
          <w:marLeft w:val="300"/>
          <w:marRight w:val="0"/>
          <w:marTop w:val="0"/>
          <w:marBottom w:val="0"/>
          <w:divBdr>
            <w:top w:val="none" w:sz="0" w:space="0" w:color="auto"/>
            <w:left w:val="none" w:sz="0" w:space="0" w:color="auto"/>
            <w:bottom w:val="none" w:sz="0" w:space="0" w:color="auto"/>
            <w:right w:val="none" w:sz="0" w:space="0" w:color="auto"/>
          </w:divBdr>
        </w:div>
        <w:div w:id="1924604523">
          <w:marLeft w:val="300"/>
          <w:marRight w:val="0"/>
          <w:marTop w:val="0"/>
          <w:marBottom w:val="0"/>
          <w:divBdr>
            <w:top w:val="none" w:sz="0" w:space="0" w:color="auto"/>
            <w:left w:val="none" w:sz="0" w:space="0" w:color="auto"/>
            <w:bottom w:val="none" w:sz="0" w:space="0" w:color="auto"/>
            <w:right w:val="none" w:sz="0" w:space="0" w:color="auto"/>
          </w:divBdr>
        </w:div>
        <w:div w:id="1964118998">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2151</Characters>
  <Application>Microsoft Office Word</Application>
  <DocSecurity>0</DocSecurity>
  <Lines>17</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1</cp:revision>
  <dcterms:created xsi:type="dcterms:W3CDTF">2022-04-16T05:38:00Z</dcterms:created>
  <dcterms:modified xsi:type="dcterms:W3CDTF">2022-04-16T05:39:00Z</dcterms:modified>
</cp:coreProperties>
</file>