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E449" w14:textId="77777777" w:rsidR="008C3D35" w:rsidRPr="008C3D35" w:rsidRDefault="008C3D35" w:rsidP="008C3D35">
      <w:pPr>
        <w:spacing w:after="0" w:line="240" w:lineRule="auto"/>
        <w:rPr>
          <w:rFonts w:ascii="Calibri" w:eastAsia="Times New Roman" w:hAnsi="Calibri" w:cs="Calibri"/>
          <w:color w:val="000000"/>
          <w:sz w:val="24"/>
          <w:szCs w:val="24"/>
          <w:lang w:eastAsia="fr-FR"/>
        </w:rPr>
      </w:pPr>
      <w:r w:rsidRPr="008C3D35">
        <w:rPr>
          <w:rFonts w:ascii="Calibri" w:eastAsia="Times New Roman" w:hAnsi="Calibri" w:cs="Calibri"/>
          <w:color w:val="000000"/>
          <w:sz w:val="24"/>
          <w:szCs w:val="24"/>
          <w:lang w:eastAsia="fr-FR"/>
        </w:rPr>
        <w:t>Intitulé du poste : </w:t>
      </w:r>
      <w:r w:rsidRPr="008C3D35">
        <w:rPr>
          <w:rFonts w:ascii="Calibri" w:eastAsia="Times New Roman" w:hAnsi="Calibri" w:cs="Calibri"/>
          <w:b/>
          <w:bCs/>
          <w:color w:val="000000"/>
          <w:sz w:val="24"/>
          <w:szCs w:val="24"/>
          <w:lang w:eastAsia="fr-FR"/>
        </w:rPr>
        <w:t>POSTES DE SAGE-FEMME PMI ET/OU CPEF - DEPARTEMENT DU RHONE</w:t>
      </w:r>
      <w:r w:rsidRPr="008C3D35">
        <w:rPr>
          <w:rFonts w:ascii="Calibri" w:eastAsia="Times New Roman" w:hAnsi="Calibri" w:cs="Calibri"/>
          <w:color w:val="000000"/>
          <w:sz w:val="24"/>
          <w:szCs w:val="24"/>
          <w:lang w:eastAsia="fr-FR"/>
        </w:rPr>
        <w:br/>
        <w:t>Prénom : </w:t>
      </w:r>
      <w:r w:rsidRPr="008C3D35">
        <w:rPr>
          <w:rFonts w:ascii="Calibri" w:eastAsia="Times New Roman" w:hAnsi="Calibri" w:cs="Calibri"/>
          <w:b/>
          <w:bCs/>
          <w:color w:val="000000"/>
          <w:sz w:val="24"/>
          <w:szCs w:val="24"/>
          <w:lang w:eastAsia="fr-FR"/>
        </w:rPr>
        <w:t>DEPARTEMENT DU RHONE</w:t>
      </w:r>
      <w:r w:rsidRPr="008C3D35">
        <w:rPr>
          <w:rFonts w:ascii="Calibri" w:eastAsia="Times New Roman" w:hAnsi="Calibri" w:cs="Calibri"/>
          <w:color w:val="000000"/>
          <w:sz w:val="24"/>
          <w:szCs w:val="24"/>
          <w:lang w:eastAsia="fr-FR"/>
        </w:rPr>
        <w:br/>
        <w:t>Date : </w:t>
      </w:r>
      <w:r w:rsidRPr="008C3D35">
        <w:rPr>
          <w:rFonts w:ascii="Calibri" w:eastAsia="Times New Roman" w:hAnsi="Calibri" w:cs="Calibri"/>
          <w:b/>
          <w:bCs/>
          <w:color w:val="000000"/>
          <w:sz w:val="24"/>
          <w:szCs w:val="24"/>
          <w:lang w:eastAsia="fr-FR"/>
        </w:rPr>
        <w:t>03/12/2021</w:t>
      </w:r>
    </w:p>
    <w:p w14:paraId="58D5A27B" w14:textId="77777777" w:rsidR="008C3D35" w:rsidRPr="008C3D35" w:rsidRDefault="008C3D35" w:rsidP="008C3D35">
      <w:pPr>
        <w:spacing w:after="0" w:line="240" w:lineRule="auto"/>
        <w:rPr>
          <w:rFonts w:ascii="Calibri" w:eastAsia="Times New Roman" w:hAnsi="Calibri" w:cs="Calibri"/>
          <w:color w:val="000000"/>
          <w:sz w:val="24"/>
          <w:szCs w:val="24"/>
          <w:lang w:eastAsia="fr-FR"/>
        </w:rPr>
      </w:pPr>
      <w:r w:rsidRPr="008C3D35">
        <w:rPr>
          <w:rFonts w:ascii="Calibri" w:eastAsia="Times New Roman" w:hAnsi="Calibri" w:cs="Calibri"/>
          <w:color w:val="000000"/>
          <w:sz w:val="24"/>
          <w:szCs w:val="24"/>
          <w:lang w:eastAsia="fr-FR"/>
        </w:rPr>
        <w:t>Adresse : </w:t>
      </w:r>
      <w:r w:rsidRPr="008C3D35">
        <w:rPr>
          <w:rFonts w:ascii="Calibri" w:eastAsia="Times New Roman" w:hAnsi="Calibri" w:cs="Calibri"/>
          <w:b/>
          <w:bCs/>
          <w:color w:val="000000"/>
          <w:sz w:val="24"/>
          <w:szCs w:val="24"/>
          <w:lang w:eastAsia="fr-FR"/>
        </w:rPr>
        <w:t>29, 31 Cours de la Liberté</w:t>
      </w:r>
    </w:p>
    <w:p w14:paraId="16C730FD" w14:textId="77777777" w:rsidR="008C3D35" w:rsidRPr="008C3D35" w:rsidRDefault="008C3D35" w:rsidP="008C3D35">
      <w:pPr>
        <w:spacing w:after="0" w:line="240" w:lineRule="auto"/>
        <w:rPr>
          <w:rFonts w:ascii="Calibri" w:eastAsia="Times New Roman" w:hAnsi="Calibri" w:cs="Calibri"/>
          <w:color w:val="000000"/>
          <w:sz w:val="24"/>
          <w:szCs w:val="24"/>
          <w:lang w:eastAsia="fr-FR"/>
        </w:rPr>
      </w:pPr>
      <w:r w:rsidRPr="008C3D35">
        <w:rPr>
          <w:rFonts w:ascii="Calibri" w:eastAsia="Times New Roman" w:hAnsi="Calibri" w:cs="Calibri"/>
          <w:color w:val="000000"/>
          <w:sz w:val="24"/>
          <w:szCs w:val="24"/>
          <w:lang w:eastAsia="fr-FR"/>
        </w:rPr>
        <w:t>Ville : </w:t>
      </w:r>
      <w:r w:rsidRPr="008C3D35">
        <w:rPr>
          <w:rFonts w:ascii="Calibri" w:eastAsia="Times New Roman" w:hAnsi="Calibri" w:cs="Calibri"/>
          <w:b/>
          <w:bCs/>
          <w:color w:val="000000"/>
          <w:sz w:val="24"/>
          <w:szCs w:val="24"/>
          <w:lang w:eastAsia="fr-FR"/>
        </w:rPr>
        <w:t>LYON</w:t>
      </w:r>
      <w:r w:rsidRPr="008C3D35">
        <w:rPr>
          <w:rFonts w:ascii="Calibri" w:eastAsia="Times New Roman" w:hAnsi="Calibri" w:cs="Calibri"/>
          <w:color w:val="000000"/>
          <w:sz w:val="24"/>
          <w:szCs w:val="24"/>
          <w:lang w:eastAsia="fr-FR"/>
        </w:rPr>
        <w:br/>
      </w:r>
      <w:r w:rsidRPr="008C3D35">
        <w:rPr>
          <w:rFonts w:ascii="Calibri" w:eastAsia="Times New Roman" w:hAnsi="Calibri" w:cs="Calibri"/>
          <w:color w:val="000000"/>
          <w:sz w:val="24"/>
          <w:szCs w:val="24"/>
          <w:lang w:eastAsia="fr-FR"/>
        </w:rPr>
        <w:br/>
        <w:t>Description de l'offre : Au sein du Pôle Solidarités et services aux usagers du Département du Rhône, selon vos missions, vous serez rattaché(e) au service de Protection Maternelle et Infantile et/ou au Centre de Planification et d’Éducation Familiale (CPEF) de chacun des territoires.</w:t>
      </w:r>
      <w:r w:rsidRPr="008C3D35">
        <w:rPr>
          <w:rFonts w:ascii="Calibri" w:eastAsia="Times New Roman" w:hAnsi="Calibri" w:cs="Calibri"/>
          <w:color w:val="000000"/>
          <w:sz w:val="24"/>
          <w:szCs w:val="24"/>
          <w:lang w:eastAsia="fr-FR"/>
        </w:rPr>
        <w:br/>
      </w:r>
      <w:r w:rsidRPr="008C3D35">
        <w:rPr>
          <w:rFonts w:ascii="Calibri" w:eastAsia="Times New Roman" w:hAnsi="Calibri" w:cs="Calibri"/>
          <w:color w:val="000000"/>
          <w:sz w:val="24"/>
          <w:szCs w:val="24"/>
          <w:lang w:eastAsia="fr-FR"/>
        </w:rPr>
        <w:br/>
        <w:t>VOS MISSIONS :</w:t>
      </w:r>
      <w:r w:rsidRPr="008C3D35">
        <w:rPr>
          <w:rFonts w:ascii="Calibri" w:eastAsia="Times New Roman" w:hAnsi="Calibri" w:cs="Calibri"/>
          <w:color w:val="000000"/>
          <w:sz w:val="24"/>
          <w:szCs w:val="24"/>
          <w:lang w:eastAsia="fr-FR"/>
        </w:rPr>
        <w:br/>
        <w:t>En PMI, vous assurez, sur votre territoire d’intervention :</w:t>
      </w:r>
      <w:r w:rsidRPr="008C3D35">
        <w:rPr>
          <w:rFonts w:ascii="Calibri" w:eastAsia="Times New Roman" w:hAnsi="Calibri" w:cs="Calibri"/>
          <w:color w:val="000000"/>
          <w:sz w:val="24"/>
          <w:szCs w:val="24"/>
          <w:lang w:eastAsia="fr-FR"/>
        </w:rPr>
        <w:br/>
        <w:t xml:space="preserve">- auprès des futurs parents, des actions de prévention </w:t>
      </w:r>
      <w:proofErr w:type="spellStart"/>
      <w:r w:rsidRPr="008C3D35">
        <w:rPr>
          <w:rFonts w:ascii="Calibri" w:eastAsia="Times New Roman" w:hAnsi="Calibri" w:cs="Calibri"/>
          <w:color w:val="000000"/>
          <w:sz w:val="24"/>
          <w:szCs w:val="24"/>
          <w:lang w:eastAsia="fr-FR"/>
        </w:rPr>
        <w:t>psycho-médico-sociale</w:t>
      </w:r>
      <w:proofErr w:type="spellEnd"/>
      <w:r w:rsidRPr="008C3D35">
        <w:rPr>
          <w:rFonts w:ascii="Calibri" w:eastAsia="Times New Roman" w:hAnsi="Calibri" w:cs="Calibri"/>
          <w:color w:val="000000"/>
          <w:sz w:val="24"/>
          <w:szCs w:val="24"/>
          <w:lang w:eastAsia="fr-FR"/>
        </w:rPr>
        <w:t>,</w:t>
      </w:r>
      <w:r w:rsidRPr="008C3D35">
        <w:rPr>
          <w:rFonts w:ascii="Calibri" w:eastAsia="Times New Roman" w:hAnsi="Calibri" w:cs="Calibri"/>
          <w:color w:val="000000"/>
          <w:sz w:val="24"/>
          <w:szCs w:val="24"/>
          <w:lang w:eastAsia="fr-FR"/>
        </w:rPr>
        <w:br/>
        <w:t>- un suivi global de la grossesse, en lien étroit avec les sages femmes libérales du secteur,</w:t>
      </w:r>
      <w:r w:rsidRPr="008C3D35">
        <w:rPr>
          <w:rFonts w:ascii="Calibri" w:eastAsia="Times New Roman" w:hAnsi="Calibri" w:cs="Calibri"/>
          <w:color w:val="000000"/>
          <w:sz w:val="24"/>
          <w:szCs w:val="24"/>
          <w:lang w:eastAsia="fr-FR"/>
        </w:rPr>
        <w:br/>
        <w:t>- un accompagnement en post-natal, en lien étroit avec les infirmières puéricultrices de PMI,</w:t>
      </w:r>
      <w:r w:rsidRPr="008C3D35">
        <w:rPr>
          <w:rFonts w:ascii="Calibri" w:eastAsia="Times New Roman" w:hAnsi="Calibri" w:cs="Calibri"/>
          <w:color w:val="000000"/>
          <w:sz w:val="24"/>
          <w:szCs w:val="24"/>
          <w:lang w:eastAsia="fr-FR"/>
        </w:rPr>
        <w:br/>
      </w:r>
      <w:r w:rsidRPr="008C3D35">
        <w:rPr>
          <w:rFonts w:ascii="Calibri" w:eastAsia="Times New Roman" w:hAnsi="Calibri" w:cs="Calibri"/>
          <w:color w:val="000000"/>
          <w:sz w:val="24"/>
          <w:szCs w:val="24"/>
          <w:lang w:eastAsia="fr-FR"/>
        </w:rPr>
        <w:br/>
        <w:t>En CPEF, vous participez aux activités de planification et d’éducation familiale et assure des actions de soutien à la parentalité et à la promotion de la santé au sein du CPEF.</w:t>
      </w:r>
      <w:r w:rsidRPr="008C3D35">
        <w:rPr>
          <w:rFonts w:ascii="Calibri" w:eastAsia="Times New Roman" w:hAnsi="Calibri" w:cs="Calibri"/>
          <w:color w:val="000000"/>
          <w:sz w:val="24"/>
          <w:szCs w:val="24"/>
          <w:lang w:eastAsia="fr-FR"/>
        </w:rPr>
        <w:br/>
      </w:r>
      <w:r w:rsidRPr="008C3D35">
        <w:rPr>
          <w:rFonts w:ascii="Calibri" w:eastAsia="Times New Roman" w:hAnsi="Calibri" w:cs="Calibri"/>
          <w:color w:val="000000"/>
          <w:sz w:val="24"/>
          <w:szCs w:val="24"/>
          <w:lang w:eastAsia="fr-FR"/>
        </w:rPr>
        <w:br/>
        <w:t>En complément, que vous soyez en PMI ou en CPEF, vous participez à la protection des mineurs en danger et des adultes vulnérables, en particulier les femmes enceintes</w:t>
      </w:r>
      <w:r w:rsidRPr="008C3D35">
        <w:rPr>
          <w:rFonts w:ascii="Calibri" w:eastAsia="Times New Roman" w:hAnsi="Calibri" w:cs="Calibri"/>
          <w:color w:val="000000"/>
          <w:sz w:val="24"/>
          <w:szCs w:val="24"/>
          <w:lang w:eastAsia="fr-FR"/>
        </w:rPr>
        <w:br/>
        <w:t xml:space="preserve">Vous êtes autonome dans le diagnostic, le suivi de la grossesse à bas risque et les suites de couches. Vous pouvez proposer des consultations prénatales et postnatales sur votre secteur d’intervention, en lien avec les maternités, les </w:t>
      </w:r>
      <w:proofErr w:type="spellStart"/>
      <w:r w:rsidRPr="008C3D35">
        <w:rPr>
          <w:rFonts w:ascii="Calibri" w:eastAsia="Times New Roman" w:hAnsi="Calibri" w:cs="Calibri"/>
          <w:color w:val="000000"/>
          <w:sz w:val="24"/>
          <w:szCs w:val="24"/>
          <w:lang w:eastAsia="fr-FR"/>
        </w:rPr>
        <w:t>sages-femmes</w:t>
      </w:r>
      <w:proofErr w:type="spellEnd"/>
      <w:r w:rsidRPr="008C3D35">
        <w:rPr>
          <w:rFonts w:ascii="Calibri" w:eastAsia="Times New Roman" w:hAnsi="Calibri" w:cs="Calibri"/>
          <w:color w:val="000000"/>
          <w:sz w:val="24"/>
          <w:szCs w:val="24"/>
          <w:lang w:eastAsia="fr-FR"/>
        </w:rPr>
        <w:t xml:space="preserve"> PMI et les </w:t>
      </w:r>
      <w:proofErr w:type="spellStart"/>
      <w:r w:rsidRPr="008C3D35">
        <w:rPr>
          <w:rFonts w:ascii="Calibri" w:eastAsia="Times New Roman" w:hAnsi="Calibri" w:cs="Calibri"/>
          <w:color w:val="000000"/>
          <w:sz w:val="24"/>
          <w:szCs w:val="24"/>
          <w:lang w:eastAsia="fr-FR"/>
        </w:rPr>
        <w:t>sages-femmes</w:t>
      </w:r>
      <w:proofErr w:type="spellEnd"/>
      <w:r w:rsidRPr="008C3D35">
        <w:rPr>
          <w:rFonts w:ascii="Calibri" w:eastAsia="Times New Roman" w:hAnsi="Calibri" w:cs="Calibri"/>
          <w:color w:val="000000"/>
          <w:sz w:val="24"/>
          <w:szCs w:val="24"/>
          <w:lang w:eastAsia="fr-FR"/>
        </w:rPr>
        <w:t xml:space="preserve"> libérales.</w:t>
      </w:r>
      <w:r w:rsidRPr="008C3D35">
        <w:rPr>
          <w:rFonts w:ascii="Calibri" w:eastAsia="Times New Roman" w:hAnsi="Calibri" w:cs="Calibri"/>
          <w:color w:val="000000"/>
          <w:sz w:val="24"/>
          <w:szCs w:val="24"/>
          <w:lang w:eastAsia="fr-FR"/>
        </w:rPr>
        <w:br/>
      </w:r>
      <w:r w:rsidRPr="008C3D35">
        <w:rPr>
          <w:rFonts w:ascii="Calibri" w:eastAsia="Times New Roman" w:hAnsi="Calibri" w:cs="Calibri"/>
          <w:color w:val="000000"/>
          <w:sz w:val="24"/>
          <w:szCs w:val="24"/>
          <w:lang w:eastAsia="fr-FR"/>
        </w:rPr>
        <w:br/>
        <w:t>VOTRE PROFIL : titulaire du Diplôme d'Etat de sage-femme, on vous reconnaît pour votre rigueur et votre discrétion. Vous avez su faire preuve lors d'une première expérience de votre sens de l'écoute et d'analyse, de votre sens du travail en équipe et vous avez démontré votre aptitude à remettre en cause votre pratique professionnelle.</w:t>
      </w:r>
      <w:r w:rsidRPr="008C3D35">
        <w:rPr>
          <w:rFonts w:ascii="Calibri" w:eastAsia="Times New Roman" w:hAnsi="Calibri" w:cs="Calibri"/>
          <w:color w:val="000000"/>
          <w:sz w:val="24"/>
          <w:szCs w:val="24"/>
          <w:lang w:eastAsia="fr-FR"/>
        </w:rPr>
        <w:br/>
      </w:r>
      <w:r w:rsidRPr="008C3D35">
        <w:rPr>
          <w:rFonts w:ascii="Calibri" w:eastAsia="Times New Roman" w:hAnsi="Calibri" w:cs="Calibri"/>
          <w:color w:val="000000"/>
          <w:sz w:val="24"/>
          <w:szCs w:val="24"/>
          <w:lang w:eastAsia="fr-FR"/>
        </w:rPr>
        <w:br/>
        <w:t>VOTRE BOITE À OUTILS : capacité à mettre en pratique la théorie, la réglementation, les techniques, les procédures en matière de périnatalité, de santé publique et communautaire / capacité à inscrire les actions dans le cadre du Schéma des Solidarités / capacité à utiliser des logiciels métiers (Solis, Acteurs FSE…), bureautiques, internet, intranet, messagerie…</w:t>
      </w:r>
      <w:r w:rsidRPr="008C3D35">
        <w:rPr>
          <w:rFonts w:ascii="Calibri" w:eastAsia="Times New Roman" w:hAnsi="Calibri" w:cs="Calibri"/>
          <w:color w:val="000000"/>
          <w:sz w:val="24"/>
          <w:szCs w:val="24"/>
          <w:lang w:eastAsia="fr-FR"/>
        </w:rPr>
        <w:br/>
      </w:r>
      <w:r w:rsidRPr="008C3D35">
        <w:rPr>
          <w:rFonts w:ascii="Calibri" w:eastAsia="Times New Roman" w:hAnsi="Calibri" w:cs="Calibri"/>
          <w:color w:val="000000"/>
          <w:sz w:val="24"/>
          <w:szCs w:val="24"/>
          <w:lang w:eastAsia="fr-FR"/>
        </w:rPr>
        <w:br/>
        <w:t xml:space="preserve">INFORMATIONS COMPLEMENTAIRES : plusieurs postes de catégorie A, cadre d’emploi des </w:t>
      </w:r>
      <w:proofErr w:type="spellStart"/>
      <w:r w:rsidRPr="008C3D35">
        <w:rPr>
          <w:rFonts w:ascii="Calibri" w:eastAsia="Times New Roman" w:hAnsi="Calibri" w:cs="Calibri"/>
          <w:color w:val="000000"/>
          <w:sz w:val="24"/>
          <w:szCs w:val="24"/>
          <w:lang w:eastAsia="fr-FR"/>
        </w:rPr>
        <w:t>sages-femmes</w:t>
      </w:r>
      <w:proofErr w:type="spellEnd"/>
      <w:r w:rsidRPr="008C3D35">
        <w:rPr>
          <w:rFonts w:ascii="Calibri" w:eastAsia="Times New Roman" w:hAnsi="Calibri" w:cs="Calibri"/>
          <w:color w:val="000000"/>
          <w:sz w:val="24"/>
          <w:szCs w:val="24"/>
          <w:lang w:eastAsia="fr-FR"/>
        </w:rPr>
        <w:t xml:space="preserve"> territoriales, accessible par voie de mutation, de détachement, contractuelle ou dans le cadre d'un contrat de projet de 18 mois (Stratégie Nationale de Prévention et de Protection de l'Enfance). Travail à temps complet ou mi-temps selon les territoires et le type de contrat. Déplacements sur le territoire.</w:t>
      </w:r>
      <w:r w:rsidRPr="008C3D35">
        <w:rPr>
          <w:rFonts w:ascii="Calibri" w:eastAsia="Times New Roman" w:hAnsi="Calibri" w:cs="Calibri"/>
          <w:color w:val="000000"/>
          <w:sz w:val="24"/>
          <w:szCs w:val="24"/>
          <w:lang w:eastAsia="fr-FR"/>
        </w:rPr>
        <w:br/>
      </w:r>
      <w:r w:rsidRPr="008C3D35">
        <w:rPr>
          <w:rFonts w:ascii="Calibri" w:eastAsia="Times New Roman" w:hAnsi="Calibri" w:cs="Calibri"/>
          <w:color w:val="000000"/>
          <w:sz w:val="24"/>
          <w:szCs w:val="24"/>
          <w:lang w:eastAsia="fr-FR"/>
        </w:rPr>
        <w:br/>
        <w:t>Adressez CV + lettre de motivation à drh-emploi@rhone.fr</w:t>
      </w:r>
    </w:p>
    <w:p w14:paraId="6982A7BD" w14:textId="72AF0764" w:rsidR="001370C7" w:rsidRDefault="008C3D35" w:rsidP="008C3D35">
      <w:r w:rsidRPr="008C3D35">
        <w:rPr>
          <w:rFonts w:ascii="Calibri" w:eastAsia="Times New Roman" w:hAnsi="Calibri" w:cs="Calibri"/>
          <w:color w:val="000000"/>
          <w:sz w:val="24"/>
          <w:szCs w:val="24"/>
          <w:lang w:eastAsia="fr-FR"/>
        </w:rPr>
        <w:t> </w:t>
      </w:r>
    </w:p>
    <w:sectPr w:rsidR="00137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35"/>
    <w:rsid w:val="001370C7"/>
    <w:rsid w:val="008C3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BEFA"/>
  <w15:chartTrackingRefBased/>
  <w15:docId w15:val="{612BFE42-F432-4A9B-B315-FFFB2ED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5794">
      <w:bodyDiv w:val="1"/>
      <w:marLeft w:val="0"/>
      <w:marRight w:val="0"/>
      <w:marTop w:val="0"/>
      <w:marBottom w:val="0"/>
      <w:divBdr>
        <w:top w:val="none" w:sz="0" w:space="0" w:color="auto"/>
        <w:left w:val="none" w:sz="0" w:space="0" w:color="auto"/>
        <w:bottom w:val="none" w:sz="0" w:space="0" w:color="auto"/>
        <w:right w:val="none" w:sz="0" w:space="0" w:color="auto"/>
      </w:divBdr>
      <w:divsChild>
        <w:div w:id="536814956">
          <w:marLeft w:val="300"/>
          <w:marRight w:val="0"/>
          <w:marTop w:val="0"/>
          <w:marBottom w:val="0"/>
          <w:divBdr>
            <w:top w:val="none" w:sz="0" w:space="0" w:color="auto"/>
            <w:left w:val="none" w:sz="0" w:space="0" w:color="auto"/>
            <w:bottom w:val="none" w:sz="0" w:space="0" w:color="auto"/>
            <w:right w:val="none" w:sz="0" w:space="0" w:color="auto"/>
          </w:divBdr>
        </w:div>
        <w:div w:id="681472896">
          <w:marLeft w:val="300"/>
          <w:marRight w:val="0"/>
          <w:marTop w:val="0"/>
          <w:marBottom w:val="0"/>
          <w:divBdr>
            <w:top w:val="none" w:sz="0" w:space="0" w:color="auto"/>
            <w:left w:val="none" w:sz="0" w:space="0" w:color="auto"/>
            <w:bottom w:val="none" w:sz="0" w:space="0" w:color="auto"/>
            <w:right w:val="none" w:sz="0" w:space="0" w:color="auto"/>
          </w:divBdr>
        </w:div>
        <w:div w:id="48197227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1</cp:revision>
  <dcterms:created xsi:type="dcterms:W3CDTF">2021-12-07T01:13:00Z</dcterms:created>
  <dcterms:modified xsi:type="dcterms:W3CDTF">2021-12-07T01:14:00Z</dcterms:modified>
</cp:coreProperties>
</file>