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19F4" w14:textId="77777777" w:rsidR="00A80241" w:rsidRPr="00A80241" w:rsidRDefault="00A80241" w:rsidP="00A80241">
      <w:pPr>
        <w:spacing w:after="0" w:line="240" w:lineRule="auto"/>
        <w:rPr>
          <w:rFonts w:ascii="Calibri" w:eastAsia="Times New Roman" w:hAnsi="Calibri" w:cs="Calibri"/>
          <w:color w:val="000000"/>
          <w:sz w:val="24"/>
          <w:szCs w:val="24"/>
          <w:lang w:eastAsia="fr-FR"/>
        </w:rPr>
      </w:pPr>
      <w:r w:rsidRPr="00A80241">
        <w:rPr>
          <w:rFonts w:ascii="Calibri" w:eastAsia="Times New Roman" w:hAnsi="Calibri" w:cs="Calibri"/>
          <w:b/>
          <w:bCs/>
          <w:color w:val="000000"/>
          <w:lang w:eastAsia="fr-FR"/>
        </w:rPr>
        <w:t>Objet :</w:t>
      </w:r>
      <w:r w:rsidRPr="00A80241">
        <w:rPr>
          <w:rFonts w:ascii="Calibri" w:eastAsia="Times New Roman" w:hAnsi="Calibri" w:cs="Calibri"/>
          <w:color w:val="000000"/>
          <w:lang w:eastAsia="fr-FR"/>
        </w:rPr>
        <w:t xml:space="preserve"> Colloque en ligne sur les 1000 premiers jours : Réserver la date !</w:t>
      </w:r>
      <w:r w:rsidRPr="00A80241">
        <w:rPr>
          <w:rFonts w:ascii="Calibri" w:eastAsia="Times New Roman" w:hAnsi="Calibri" w:cs="Calibri"/>
          <w:color w:val="000000"/>
          <w:sz w:val="24"/>
          <w:szCs w:val="24"/>
          <w:lang w:eastAsia="fr-FR"/>
        </w:rPr>
        <w:t xml:space="preserve"> </w:t>
      </w:r>
    </w:p>
    <w:p w14:paraId="30307A76" w14:textId="77777777" w:rsidR="00A80241" w:rsidRPr="00A80241" w:rsidRDefault="00A80241" w:rsidP="00A80241">
      <w:pPr>
        <w:spacing w:after="0" w:line="240" w:lineRule="auto"/>
        <w:rPr>
          <w:rFonts w:ascii="Calibri" w:eastAsia="Times New Roman" w:hAnsi="Calibri" w:cs="Calibri"/>
          <w:color w:val="000000"/>
          <w:sz w:val="24"/>
          <w:szCs w:val="24"/>
          <w:lang w:eastAsia="fr-FR"/>
        </w:rPr>
      </w:pPr>
      <w:r w:rsidRPr="00A80241">
        <w:rPr>
          <w:rFonts w:ascii="Calibri" w:eastAsia="Times New Roman" w:hAnsi="Calibri" w:cs="Calibri"/>
          <w:color w:val="000000"/>
          <w:sz w:val="24"/>
          <w:szCs w:val="24"/>
          <w:lang w:eastAsia="fr-FR"/>
        </w:rPr>
        <w:t> </w:t>
      </w:r>
    </w:p>
    <w:tbl>
      <w:tblPr>
        <w:tblW w:w="5000" w:type="pct"/>
        <w:tblCellMar>
          <w:left w:w="0" w:type="dxa"/>
          <w:right w:w="0" w:type="dxa"/>
        </w:tblCellMar>
        <w:tblLook w:val="04A0" w:firstRow="1" w:lastRow="0" w:firstColumn="1" w:lastColumn="0" w:noHBand="0" w:noVBand="1"/>
      </w:tblPr>
      <w:tblGrid>
        <w:gridCol w:w="9072"/>
      </w:tblGrid>
      <w:tr w:rsidR="00A80241" w:rsidRPr="00A80241" w14:paraId="215DBCC7" w14:textId="77777777" w:rsidTr="00A80241">
        <w:tc>
          <w:tcPr>
            <w:tcW w:w="0" w:type="auto"/>
            <w:vAlign w:val="center"/>
            <w:hideMark/>
          </w:tcPr>
          <w:p w14:paraId="4ED6CC05" w14:textId="77777777" w:rsidR="00A80241" w:rsidRPr="00A80241" w:rsidRDefault="00A80241" w:rsidP="00A80241">
            <w:pPr>
              <w:spacing w:after="0" w:line="240" w:lineRule="auto"/>
              <w:jc w:val="center"/>
              <w:rPr>
                <w:rFonts w:ascii="Times New Roman" w:eastAsia="Times New Roman" w:hAnsi="Times New Roman" w:cs="Times New Roman"/>
                <w:sz w:val="24"/>
                <w:szCs w:val="24"/>
                <w:lang w:eastAsia="fr-FR"/>
              </w:rPr>
            </w:pPr>
            <w:r w:rsidRPr="00A80241">
              <w:rPr>
                <w:rFonts w:ascii="Verdana" w:eastAsia="Times New Roman" w:hAnsi="Verdana" w:cs="Times New Roman"/>
                <w:color w:val="000000"/>
                <w:sz w:val="15"/>
                <w:szCs w:val="15"/>
                <w:lang w:eastAsia="fr-FR"/>
              </w:rPr>
              <w:t xml:space="preserve">Si vous ne parvenez pas à lire ce message, </w:t>
            </w:r>
            <w:hyperlink r:id="rId4" w:tgtFrame="_blank" w:history="1">
              <w:r w:rsidRPr="00A80241">
                <w:rPr>
                  <w:rFonts w:ascii="Verdana" w:eastAsia="Times New Roman" w:hAnsi="Verdana" w:cs="Times New Roman"/>
                  <w:color w:val="000000"/>
                  <w:sz w:val="15"/>
                  <w:szCs w:val="15"/>
                  <w:u w:val="single"/>
                  <w:lang w:eastAsia="fr-FR"/>
                </w:rPr>
                <w:t>suivez ce lien</w:t>
              </w:r>
            </w:hyperlink>
            <w:r w:rsidRPr="00A80241">
              <w:rPr>
                <w:rFonts w:ascii="Verdana" w:eastAsia="Times New Roman" w:hAnsi="Verdana" w:cs="Times New Roman"/>
                <w:color w:val="000000"/>
                <w:sz w:val="15"/>
                <w:szCs w:val="15"/>
                <w:lang w:eastAsia="fr-FR"/>
              </w:rPr>
              <w:t xml:space="preserve"> </w:t>
            </w:r>
          </w:p>
        </w:tc>
      </w:tr>
    </w:tbl>
    <w:p w14:paraId="241FD36B" w14:textId="77777777" w:rsidR="00A80241" w:rsidRPr="00A80241" w:rsidRDefault="00A80241" w:rsidP="00A80241">
      <w:pPr>
        <w:shd w:val="clear" w:color="auto" w:fill="EBF0FE"/>
        <w:spacing w:after="0" w:line="240" w:lineRule="auto"/>
        <w:rPr>
          <w:rFonts w:ascii="Arial" w:eastAsia="Times New Roman" w:hAnsi="Arial" w:cs="Arial"/>
          <w:vanish/>
          <w:color w:val="000000"/>
          <w:sz w:val="24"/>
          <w:szCs w:val="24"/>
          <w:lang w:eastAsia="fr-FR"/>
        </w:rPr>
      </w:pPr>
    </w:p>
    <w:tbl>
      <w:tblPr>
        <w:tblW w:w="5000" w:type="pct"/>
        <w:jc w:val="center"/>
        <w:shd w:val="clear" w:color="auto" w:fill="EBF0FE"/>
        <w:tblCellMar>
          <w:left w:w="0" w:type="dxa"/>
          <w:right w:w="0" w:type="dxa"/>
        </w:tblCellMar>
        <w:tblLook w:val="04A0" w:firstRow="1" w:lastRow="0" w:firstColumn="1" w:lastColumn="0" w:noHBand="0" w:noVBand="1"/>
      </w:tblPr>
      <w:tblGrid>
        <w:gridCol w:w="9072"/>
      </w:tblGrid>
      <w:tr w:rsidR="00A80241" w:rsidRPr="00A80241" w14:paraId="05B6CB26" w14:textId="77777777" w:rsidTr="00A80241">
        <w:trPr>
          <w:jc w:val="center"/>
        </w:trPr>
        <w:tc>
          <w:tcPr>
            <w:tcW w:w="0" w:type="auto"/>
            <w:shd w:val="clear" w:color="auto" w:fill="EBF0FE"/>
            <w:tcMar>
              <w:top w:w="300" w:type="dxa"/>
              <w:left w:w="0" w:type="dxa"/>
              <w:bottom w:w="300" w:type="dxa"/>
              <w:right w:w="0" w:type="dxa"/>
            </w:tcMar>
            <w:vAlign w:val="center"/>
            <w:hideMark/>
          </w:tcPr>
          <w:p w14:paraId="73FE8164" w14:textId="77777777" w:rsidR="00A80241" w:rsidRPr="00A80241" w:rsidRDefault="00A80241" w:rsidP="00A80241">
            <w:pPr>
              <w:spacing w:after="0" w:line="240" w:lineRule="auto"/>
              <w:rPr>
                <w:rFonts w:ascii="Calibri" w:eastAsia="Times New Roman" w:hAnsi="Calibri" w:cs="Calibri"/>
                <w:color w:val="000000"/>
                <w:sz w:val="24"/>
                <w:szCs w:val="24"/>
                <w:lang w:eastAsia="fr-FR"/>
              </w:rPr>
            </w:pPr>
          </w:p>
        </w:tc>
      </w:tr>
      <w:tr w:rsidR="00A80241" w:rsidRPr="00A80241" w14:paraId="27EAEBC7" w14:textId="77777777" w:rsidTr="00A80241">
        <w:tblPrEx>
          <w:shd w:val="clear" w:color="auto" w:fill="FFFFFF"/>
        </w:tblPrEx>
        <w:trPr>
          <w:jc w:val="center"/>
        </w:trPr>
        <w:tc>
          <w:tcPr>
            <w:tcW w:w="0" w:type="auto"/>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A80241" w:rsidRPr="00A80241" w14:paraId="1BCC6816" w14:textId="77777777">
              <w:tc>
                <w:tcPr>
                  <w:tcW w:w="0" w:type="auto"/>
                  <w:tcMar>
                    <w:top w:w="150" w:type="dxa"/>
                    <w:left w:w="375" w:type="dxa"/>
                    <w:bottom w:w="150" w:type="dxa"/>
                    <w:right w:w="375" w:type="dxa"/>
                  </w:tcMar>
                  <w:vAlign w:val="center"/>
                  <w:hideMark/>
                </w:tcPr>
                <w:tbl>
                  <w:tblPr>
                    <w:tblW w:w="0" w:type="auto"/>
                    <w:jc w:val="center"/>
                    <w:tblCellMar>
                      <w:left w:w="0" w:type="dxa"/>
                      <w:right w:w="0" w:type="dxa"/>
                    </w:tblCellMar>
                    <w:tblLook w:val="04A0" w:firstRow="1" w:lastRow="0" w:firstColumn="1" w:lastColumn="0" w:noHBand="0" w:noVBand="1"/>
                  </w:tblPr>
                  <w:tblGrid>
                    <w:gridCol w:w="1905"/>
                  </w:tblGrid>
                  <w:tr w:rsidR="00A80241" w:rsidRPr="00A80241" w14:paraId="10AA3586" w14:textId="77777777">
                    <w:trPr>
                      <w:jc w:val="center"/>
                    </w:trPr>
                    <w:tc>
                      <w:tcPr>
                        <w:tcW w:w="1905" w:type="dxa"/>
                        <w:vAlign w:val="center"/>
                        <w:hideMark/>
                      </w:tcPr>
                      <w:p w14:paraId="509C20FC" w14:textId="77777777" w:rsidR="00A80241" w:rsidRPr="00A80241" w:rsidRDefault="00A80241" w:rsidP="00A80241">
                        <w:pPr>
                          <w:spacing w:after="0" w:line="240" w:lineRule="auto"/>
                          <w:rPr>
                            <w:rFonts w:ascii="Arial" w:eastAsia="Times New Roman" w:hAnsi="Arial" w:cs="Arial"/>
                            <w:sz w:val="24"/>
                            <w:szCs w:val="24"/>
                            <w:lang w:eastAsia="fr-FR"/>
                          </w:rPr>
                        </w:pPr>
                      </w:p>
                    </w:tc>
                  </w:tr>
                </w:tbl>
                <w:p w14:paraId="6CD3FE37" w14:textId="77777777" w:rsidR="00A80241" w:rsidRPr="00A80241" w:rsidRDefault="00A80241" w:rsidP="00A80241">
                  <w:pPr>
                    <w:spacing w:after="0" w:line="240" w:lineRule="auto"/>
                    <w:jc w:val="center"/>
                    <w:rPr>
                      <w:rFonts w:ascii="Arial" w:eastAsia="Times New Roman" w:hAnsi="Arial" w:cs="Arial"/>
                      <w:sz w:val="2"/>
                      <w:szCs w:val="2"/>
                      <w:lang w:eastAsia="fr-FR"/>
                    </w:rPr>
                  </w:pPr>
                </w:p>
              </w:tc>
            </w:tr>
          </w:tbl>
          <w:p w14:paraId="0BC1E13F" w14:textId="77777777" w:rsidR="00A80241" w:rsidRPr="00A80241" w:rsidRDefault="00A80241" w:rsidP="00A80241">
            <w:pPr>
              <w:spacing w:after="0" w:line="240" w:lineRule="auto"/>
              <w:textAlignment w:val="top"/>
              <w:rPr>
                <w:rFonts w:ascii="Arial" w:eastAsia="Times New Roman" w:hAnsi="Arial" w:cs="Arial"/>
                <w:sz w:val="2"/>
                <w:szCs w:val="2"/>
                <w:lang w:eastAsia="fr-FR"/>
              </w:rPr>
            </w:pPr>
          </w:p>
        </w:tc>
      </w:tr>
    </w:tbl>
    <w:p w14:paraId="7A640C7A" w14:textId="77777777" w:rsidR="00A80241" w:rsidRPr="00A80241" w:rsidRDefault="00A80241" w:rsidP="00A80241">
      <w:pPr>
        <w:shd w:val="clear" w:color="auto" w:fill="FFFFFF"/>
        <w:spacing w:after="0" w:line="240" w:lineRule="auto"/>
        <w:rPr>
          <w:rFonts w:ascii="Arial" w:eastAsia="Times New Roman" w:hAnsi="Arial" w:cs="Arial"/>
          <w:vanish/>
          <w:color w:val="000000"/>
          <w:sz w:val="24"/>
          <w:szCs w:val="24"/>
          <w:lang w:eastAsia="fr-FR"/>
        </w:rPr>
      </w:pPr>
    </w:p>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A80241" w:rsidRPr="00A80241" w14:paraId="740F918C" w14:textId="77777777" w:rsidTr="00A80241">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72"/>
            </w:tblGrid>
            <w:tr w:rsidR="00A80241" w:rsidRPr="00A80241" w14:paraId="690E17F7" w14:textId="77777777">
              <w:tc>
                <w:tcPr>
                  <w:tcW w:w="0" w:type="auto"/>
                  <w:vAlign w:val="center"/>
                  <w:hideMark/>
                </w:tcPr>
                <w:p w14:paraId="6B3FA6B1" w14:textId="77777777" w:rsidR="00A80241" w:rsidRPr="00A80241" w:rsidRDefault="00A80241" w:rsidP="00A80241">
                  <w:pPr>
                    <w:spacing w:after="0" w:line="690" w:lineRule="atLeast"/>
                    <w:jc w:val="center"/>
                    <w:outlineLvl w:val="1"/>
                    <w:rPr>
                      <w:rFonts w:ascii="Arial" w:eastAsia="Times New Roman" w:hAnsi="Arial" w:cs="Arial"/>
                      <w:b/>
                      <w:bCs/>
                      <w:caps/>
                      <w:color w:val="7A9BF8"/>
                      <w:sz w:val="66"/>
                      <w:szCs w:val="66"/>
                      <w:lang w:eastAsia="fr-FR"/>
                    </w:rPr>
                  </w:pPr>
                  <w:r w:rsidRPr="00A80241">
                    <w:rPr>
                      <w:rFonts w:ascii="Arial" w:eastAsia="Times New Roman" w:hAnsi="Arial" w:cs="Arial"/>
                      <w:b/>
                      <w:bCs/>
                      <w:caps/>
                      <w:color w:val="7A9BF8"/>
                      <w:sz w:val="66"/>
                      <w:szCs w:val="66"/>
                      <w:lang w:eastAsia="fr-FR"/>
                    </w:rPr>
                    <w:t>Colloque</w:t>
                  </w:r>
                </w:p>
                <w:p w14:paraId="03EAD69B" w14:textId="77777777" w:rsidR="00A80241" w:rsidRPr="00A80241" w:rsidRDefault="00A80241" w:rsidP="00A80241">
                  <w:pPr>
                    <w:spacing w:after="0" w:line="390" w:lineRule="atLeast"/>
                    <w:jc w:val="center"/>
                    <w:outlineLvl w:val="2"/>
                    <w:rPr>
                      <w:rFonts w:ascii="Arial" w:eastAsia="Times New Roman" w:hAnsi="Arial" w:cs="Arial"/>
                      <w:b/>
                      <w:bCs/>
                      <w:caps/>
                      <w:color w:val="7A9BF8"/>
                      <w:sz w:val="36"/>
                      <w:szCs w:val="36"/>
                      <w:lang w:eastAsia="fr-FR"/>
                    </w:rPr>
                  </w:pPr>
                  <w:r w:rsidRPr="00A80241">
                    <w:rPr>
                      <w:rFonts w:ascii="Arial" w:eastAsia="Times New Roman" w:hAnsi="Arial" w:cs="Arial"/>
                      <w:b/>
                      <w:bCs/>
                      <w:caps/>
                      <w:color w:val="7A9BF8"/>
                      <w:sz w:val="36"/>
                      <w:szCs w:val="36"/>
                      <w:lang w:eastAsia="fr-FR"/>
                    </w:rPr>
                    <w:t>1000 premiers jours</w:t>
                  </w:r>
                </w:p>
                <w:p w14:paraId="6337A6FD" w14:textId="77777777" w:rsidR="00A80241" w:rsidRPr="00A80241" w:rsidRDefault="00A80241" w:rsidP="00A80241">
                  <w:pPr>
                    <w:spacing w:before="150" w:after="0" w:line="300" w:lineRule="atLeast"/>
                    <w:jc w:val="center"/>
                    <w:outlineLvl w:val="3"/>
                    <w:rPr>
                      <w:rFonts w:ascii="Arial" w:eastAsia="Times New Roman" w:hAnsi="Arial" w:cs="Arial"/>
                      <w:b/>
                      <w:bCs/>
                      <w:caps/>
                      <w:color w:val="7A9BF8"/>
                      <w:sz w:val="27"/>
                      <w:szCs w:val="27"/>
                      <w:lang w:eastAsia="fr-FR"/>
                    </w:rPr>
                  </w:pPr>
                  <w:r w:rsidRPr="00A80241">
                    <w:rPr>
                      <w:rFonts w:ascii="Arial" w:eastAsia="Times New Roman" w:hAnsi="Arial" w:cs="Arial"/>
                      <w:b/>
                      <w:bCs/>
                      <w:caps/>
                      <w:color w:val="7A9BF8"/>
                      <w:sz w:val="27"/>
                      <w:szCs w:val="27"/>
                      <w:lang w:eastAsia="fr-FR"/>
                    </w:rPr>
                    <w:t>Des données de la science à l'élaboration des politiques publiques</w:t>
                  </w:r>
                </w:p>
              </w:tc>
            </w:tr>
          </w:tbl>
          <w:p w14:paraId="5CBA59B0" w14:textId="77777777" w:rsidR="00A80241" w:rsidRPr="00A80241" w:rsidRDefault="00A80241" w:rsidP="00A80241">
            <w:pPr>
              <w:spacing w:after="0" w:line="240" w:lineRule="auto"/>
              <w:textAlignment w:val="top"/>
              <w:rPr>
                <w:rFonts w:ascii="Arial" w:eastAsia="Times New Roman" w:hAnsi="Arial" w:cs="Arial"/>
                <w:sz w:val="2"/>
                <w:szCs w:val="2"/>
                <w:lang w:eastAsia="fr-FR"/>
              </w:rPr>
            </w:pPr>
          </w:p>
        </w:tc>
      </w:tr>
      <w:tr w:rsidR="00A80241" w:rsidRPr="00A80241" w14:paraId="3BABC259" w14:textId="77777777" w:rsidTr="00A80241">
        <w:trPr>
          <w:jc w:val="center"/>
        </w:trPr>
        <w:tc>
          <w:tcPr>
            <w:tcW w:w="0" w:type="auto"/>
            <w:shd w:val="clear" w:color="auto" w:fill="FFFFFF"/>
            <w:tcMar>
              <w:top w:w="150" w:type="dxa"/>
              <w:left w:w="525" w:type="dxa"/>
              <w:bottom w:w="150" w:type="dxa"/>
              <w:right w:w="525" w:type="dxa"/>
            </w:tcMar>
            <w:vAlign w:val="center"/>
            <w:hideMark/>
          </w:tcPr>
          <w:tbl>
            <w:tblPr>
              <w:tblW w:w="5000" w:type="pct"/>
              <w:jc w:val="center"/>
              <w:shd w:val="clear" w:color="auto" w:fill="7A9BF8"/>
              <w:tblCellMar>
                <w:left w:w="0" w:type="dxa"/>
                <w:right w:w="0" w:type="dxa"/>
              </w:tblCellMar>
              <w:tblLook w:val="04A0" w:firstRow="1" w:lastRow="0" w:firstColumn="1" w:lastColumn="0" w:noHBand="0" w:noVBand="1"/>
            </w:tblPr>
            <w:tblGrid>
              <w:gridCol w:w="8022"/>
            </w:tblGrid>
            <w:tr w:rsidR="00A80241" w:rsidRPr="00A80241" w14:paraId="48F342FA" w14:textId="77777777" w:rsidTr="00A80241">
              <w:trPr>
                <w:jc w:val="center"/>
              </w:trPr>
              <w:tc>
                <w:tcPr>
                  <w:tcW w:w="0" w:type="auto"/>
                  <w:shd w:val="clear" w:color="auto" w:fill="7A9BF8"/>
                  <w:tcMar>
                    <w:top w:w="45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022"/>
                  </w:tblGrid>
                  <w:tr w:rsidR="00A80241" w:rsidRPr="00A80241" w14:paraId="3E15F4DC" w14:textId="77777777">
                    <w:tc>
                      <w:tcPr>
                        <w:tcW w:w="0" w:type="auto"/>
                        <w:vAlign w:val="center"/>
                        <w:hideMark/>
                      </w:tcPr>
                      <w:p w14:paraId="144F952F" w14:textId="77777777" w:rsidR="00A80241" w:rsidRPr="00A80241" w:rsidRDefault="00A80241" w:rsidP="00A80241">
                        <w:pPr>
                          <w:spacing w:after="0" w:line="690" w:lineRule="atLeast"/>
                          <w:jc w:val="center"/>
                          <w:outlineLvl w:val="1"/>
                          <w:rPr>
                            <w:rFonts w:ascii="Helvetica" w:eastAsia="Times New Roman" w:hAnsi="Helvetica" w:cs="Helvetica"/>
                            <w:caps/>
                            <w:color w:val="FFFFFF"/>
                            <w:sz w:val="66"/>
                            <w:szCs w:val="66"/>
                            <w:lang w:eastAsia="fr-FR"/>
                          </w:rPr>
                        </w:pPr>
                        <w:r w:rsidRPr="00A80241">
                          <w:rPr>
                            <w:rFonts w:ascii="Helvetica" w:eastAsia="Times New Roman" w:hAnsi="Helvetica" w:cs="Helvetica"/>
                            <w:caps/>
                            <w:color w:val="FFFFFF"/>
                            <w:sz w:val="66"/>
                            <w:szCs w:val="66"/>
                            <w:lang w:eastAsia="fr-FR"/>
                          </w:rPr>
                          <w:t>réservez</w:t>
                        </w:r>
                      </w:p>
                      <w:p w14:paraId="4C1AE026" w14:textId="77777777" w:rsidR="00A80241" w:rsidRPr="00A80241" w:rsidRDefault="00A80241" w:rsidP="00A80241">
                        <w:pPr>
                          <w:spacing w:after="0" w:line="390" w:lineRule="atLeast"/>
                          <w:jc w:val="center"/>
                          <w:outlineLvl w:val="2"/>
                          <w:rPr>
                            <w:rFonts w:ascii="Helvetica" w:eastAsia="Times New Roman" w:hAnsi="Helvetica" w:cs="Helvetica"/>
                            <w:caps/>
                            <w:color w:val="FFFFFF"/>
                            <w:sz w:val="36"/>
                            <w:szCs w:val="36"/>
                            <w:lang w:eastAsia="fr-FR"/>
                          </w:rPr>
                        </w:pPr>
                        <w:r w:rsidRPr="00A80241">
                          <w:rPr>
                            <w:rFonts w:ascii="Helvetica" w:eastAsia="Times New Roman" w:hAnsi="Helvetica" w:cs="Helvetica"/>
                            <w:caps/>
                            <w:color w:val="FFFFFF"/>
                            <w:sz w:val="36"/>
                            <w:szCs w:val="36"/>
                            <w:lang w:eastAsia="fr-FR"/>
                          </w:rPr>
                          <w:t>la date</w:t>
                        </w:r>
                      </w:p>
                    </w:tc>
                  </w:tr>
                </w:tbl>
                <w:p w14:paraId="6B5F7AB4" w14:textId="77777777" w:rsidR="00A80241" w:rsidRPr="00A80241" w:rsidRDefault="00A80241" w:rsidP="00A80241">
                  <w:pPr>
                    <w:spacing w:after="0" w:line="240" w:lineRule="auto"/>
                    <w:textAlignment w:val="top"/>
                    <w:rPr>
                      <w:rFonts w:ascii="Arial" w:eastAsia="Times New Roman" w:hAnsi="Arial" w:cs="Arial"/>
                      <w:sz w:val="2"/>
                      <w:szCs w:val="2"/>
                      <w:lang w:eastAsia="fr-FR"/>
                    </w:rPr>
                  </w:pPr>
                </w:p>
              </w:tc>
            </w:tr>
            <w:tr w:rsidR="00A80241" w:rsidRPr="00A80241" w14:paraId="7A5CD404" w14:textId="77777777">
              <w:tblPrEx>
                <w:shd w:val="clear" w:color="auto" w:fill="FFFFFF"/>
              </w:tblPrEx>
              <w:trPr>
                <w:jc w:val="center"/>
              </w:trPr>
              <w:tc>
                <w:tcPr>
                  <w:tcW w:w="0" w:type="auto"/>
                  <w:tcBorders>
                    <w:top w:val="single" w:sz="6" w:space="0" w:color="7A9BF8"/>
                    <w:left w:val="single" w:sz="6" w:space="0" w:color="7A9BF8"/>
                    <w:bottom w:val="single" w:sz="6" w:space="0" w:color="7A9BF8"/>
                    <w:right w:val="single" w:sz="6" w:space="0" w:color="7A9BF8"/>
                  </w:tcBorders>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007"/>
                  </w:tblGrid>
                  <w:tr w:rsidR="00A80241" w:rsidRPr="00A80241" w14:paraId="275D987A" w14:textId="77777777">
                    <w:tc>
                      <w:tcPr>
                        <w:tcW w:w="0" w:type="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7407"/>
                        </w:tblGrid>
                        <w:tr w:rsidR="00A80241" w:rsidRPr="00A80241" w14:paraId="10708DCB" w14:textId="77777777">
                          <w:tc>
                            <w:tcPr>
                              <w:tcW w:w="0" w:type="auto"/>
                              <w:vAlign w:val="center"/>
                              <w:hideMark/>
                            </w:tcPr>
                            <w:p w14:paraId="375D46C4" w14:textId="77777777" w:rsidR="00A80241" w:rsidRPr="00A80241" w:rsidRDefault="00A80241" w:rsidP="00A80241">
                              <w:pPr>
                                <w:spacing w:after="0" w:line="390" w:lineRule="atLeast"/>
                                <w:outlineLvl w:val="3"/>
                                <w:rPr>
                                  <w:rFonts w:ascii="Arial" w:eastAsia="Times New Roman" w:hAnsi="Arial" w:cs="Arial"/>
                                  <w:b/>
                                  <w:bCs/>
                                  <w:color w:val="7A9BF8"/>
                                  <w:sz w:val="36"/>
                                  <w:szCs w:val="36"/>
                                  <w:lang w:eastAsia="fr-FR"/>
                                </w:rPr>
                              </w:pPr>
                              <w:r w:rsidRPr="00A80241">
                                <w:rPr>
                                  <w:rFonts w:ascii="Arial" w:eastAsia="Times New Roman" w:hAnsi="Arial" w:cs="Arial"/>
                                  <w:b/>
                                  <w:bCs/>
                                  <w:color w:val="7A9BF8"/>
                                  <w:sz w:val="36"/>
                                  <w:szCs w:val="36"/>
                                  <w:lang w:eastAsia="fr-FR"/>
                                </w:rPr>
                                <w:t>Jeudi 23 septembre 2021</w:t>
                              </w:r>
                              <w:r w:rsidRPr="00A80241">
                                <w:rPr>
                                  <w:rFonts w:ascii="Arial" w:eastAsia="Times New Roman" w:hAnsi="Arial" w:cs="Arial"/>
                                  <w:b/>
                                  <w:bCs/>
                                  <w:color w:val="7A9BF8"/>
                                  <w:sz w:val="36"/>
                                  <w:szCs w:val="36"/>
                                  <w:lang w:eastAsia="fr-FR"/>
                                </w:rPr>
                                <w:br/>
                                <w:t>13h30 - 17h30</w:t>
                              </w:r>
                            </w:p>
                          </w:tc>
                        </w:tr>
                        <w:tr w:rsidR="00A80241" w:rsidRPr="00A80241" w14:paraId="171E6E5C" w14:textId="77777777">
                          <w:tc>
                            <w:tcPr>
                              <w:tcW w:w="0" w:type="auto"/>
                              <w:vAlign w:val="center"/>
                              <w:hideMark/>
                            </w:tcPr>
                            <w:p w14:paraId="48FC6E40" w14:textId="77777777" w:rsidR="00A80241" w:rsidRPr="00A80241" w:rsidRDefault="00A80241" w:rsidP="00A80241">
                              <w:pPr>
                                <w:spacing w:before="210" w:after="210" w:line="300" w:lineRule="atLeast"/>
                                <w:jc w:val="both"/>
                                <w:rPr>
                                  <w:rFonts w:ascii="Arial" w:eastAsia="Times New Roman" w:hAnsi="Arial" w:cs="Arial"/>
                                  <w:color w:val="000000"/>
                                  <w:sz w:val="23"/>
                                  <w:szCs w:val="23"/>
                                  <w:lang w:eastAsia="fr-FR"/>
                                </w:rPr>
                              </w:pPr>
                              <w:r w:rsidRPr="00A80241">
                                <w:rPr>
                                  <w:rFonts w:ascii="Arial" w:eastAsia="Times New Roman" w:hAnsi="Arial" w:cs="Arial"/>
                                  <w:color w:val="000000"/>
                                  <w:sz w:val="23"/>
                                  <w:szCs w:val="23"/>
                                  <w:lang w:eastAsia="fr-FR"/>
                                </w:rPr>
                                <w:t xml:space="preserve">Le ministère des Solidarités et de la Santé et Santé publique France vous convient au </w:t>
                              </w:r>
                              <w:r w:rsidRPr="00A80241">
                                <w:rPr>
                                  <w:rFonts w:ascii="Arial" w:eastAsia="Times New Roman" w:hAnsi="Arial" w:cs="Arial"/>
                                  <w:b/>
                                  <w:bCs/>
                                  <w:color w:val="000000"/>
                                  <w:sz w:val="23"/>
                                  <w:szCs w:val="23"/>
                                  <w:lang w:eastAsia="fr-FR"/>
                                </w:rPr>
                                <w:t>colloque inaugural</w:t>
                              </w:r>
                              <w:r w:rsidRPr="00A80241">
                                <w:rPr>
                                  <w:rFonts w:ascii="Arial" w:eastAsia="Times New Roman" w:hAnsi="Arial" w:cs="Arial"/>
                                  <w:color w:val="000000"/>
                                  <w:sz w:val="23"/>
                                  <w:szCs w:val="23"/>
                                  <w:lang w:eastAsia="fr-FR"/>
                                </w:rPr>
                                <w:t xml:space="preserve"> sur les </w:t>
                              </w:r>
                              <w:r w:rsidRPr="00A80241">
                                <w:rPr>
                                  <w:rFonts w:ascii="Arial" w:eastAsia="Times New Roman" w:hAnsi="Arial" w:cs="Arial"/>
                                  <w:b/>
                                  <w:bCs/>
                                  <w:color w:val="7A9BF8"/>
                                  <w:sz w:val="23"/>
                                  <w:szCs w:val="23"/>
                                  <w:lang w:eastAsia="fr-FR"/>
                                </w:rPr>
                                <w:t>1000 premiers jours</w:t>
                              </w:r>
                              <w:r w:rsidRPr="00A80241">
                                <w:rPr>
                                  <w:rFonts w:ascii="Arial" w:eastAsia="Times New Roman" w:hAnsi="Arial" w:cs="Arial"/>
                                  <w:color w:val="000000"/>
                                  <w:sz w:val="23"/>
                                  <w:szCs w:val="23"/>
                                  <w:lang w:eastAsia="fr-FR"/>
                                </w:rPr>
                                <w:t xml:space="preserve"> de l'enfant.</w:t>
                              </w:r>
                              <w:r w:rsidRPr="00A80241">
                                <w:rPr>
                                  <w:rFonts w:ascii="Arial" w:eastAsia="Times New Roman" w:hAnsi="Arial" w:cs="Arial"/>
                                  <w:color w:val="000000"/>
                                  <w:sz w:val="23"/>
                                  <w:szCs w:val="23"/>
                                  <w:lang w:eastAsia="fr-FR"/>
                                </w:rPr>
                                <w:br/>
                              </w:r>
                              <w:r w:rsidRPr="00A80241">
                                <w:rPr>
                                  <w:rFonts w:ascii="Arial" w:eastAsia="Times New Roman" w:hAnsi="Arial" w:cs="Arial"/>
                                  <w:color w:val="000000"/>
                                  <w:sz w:val="23"/>
                                  <w:szCs w:val="23"/>
                                  <w:lang w:eastAsia="fr-FR"/>
                                </w:rPr>
                                <w:br/>
                              </w:r>
                              <w:r w:rsidRPr="00A80241">
                                <w:rPr>
                                  <w:rFonts w:ascii="Arial" w:eastAsia="Times New Roman" w:hAnsi="Arial" w:cs="Arial"/>
                                  <w:b/>
                                  <w:bCs/>
                                  <w:color w:val="000000"/>
                                  <w:sz w:val="23"/>
                                  <w:szCs w:val="23"/>
                                  <w:lang w:eastAsia="fr-FR"/>
                                </w:rPr>
                                <w:t>Étendu entre le 4ème mois de grossesse aux 2 ans du bébé</w:t>
                              </w:r>
                              <w:r w:rsidRPr="00A80241">
                                <w:rPr>
                                  <w:rFonts w:ascii="Arial" w:eastAsia="Times New Roman" w:hAnsi="Arial" w:cs="Arial"/>
                                  <w:color w:val="000000"/>
                                  <w:sz w:val="23"/>
                                  <w:szCs w:val="23"/>
                                  <w:lang w:eastAsia="fr-FR"/>
                                </w:rPr>
                                <w:t xml:space="preserve">, le concept des </w:t>
                              </w:r>
                              <w:r w:rsidRPr="00A80241">
                                <w:rPr>
                                  <w:rFonts w:ascii="Arial" w:eastAsia="Times New Roman" w:hAnsi="Arial" w:cs="Arial"/>
                                  <w:b/>
                                  <w:bCs/>
                                  <w:color w:val="7A9BF8"/>
                                  <w:sz w:val="23"/>
                                  <w:szCs w:val="23"/>
                                  <w:lang w:eastAsia="fr-FR"/>
                                </w:rPr>
                                <w:t>1000 premiers jours</w:t>
                              </w:r>
                              <w:r w:rsidRPr="00A80241">
                                <w:rPr>
                                  <w:rFonts w:ascii="Arial" w:eastAsia="Times New Roman" w:hAnsi="Arial" w:cs="Arial"/>
                                  <w:color w:val="000000"/>
                                  <w:sz w:val="23"/>
                                  <w:szCs w:val="23"/>
                                  <w:lang w:eastAsia="fr-FR"/>
                                </w:rPr>
                                <w:t xml:space="preserve"> permet d'appréhender cette période clé pour le développement de l'enfant et de l'adulte qu'il deviendra. Le travail autour de cette période de vulnérabilités et d'opportunités pour les parents et leur enfant est un </w:t>
                              </w:r>
                              <w:r w:rsidRPr="00A80241">
                                <w:rPr>
                                  <w:rFonts w:ascii="Arial" w:eastAsia="Times New Roman" w:hAnsi="Arial" w:cs="Arial"/>
                                  <w:b/>
                                  <w:bCs/>
                                  <w:color w:val="000000"/>
                                  <w:sz w:val="23"/>
                                  <w:szCs w:val="23"/>
                                  <w:lang w:eastAsia="fr-FR"/>
                                </w:rPr>
                                <w:t>enjeu majeur pour la santé publique</w:t>
                              </w:r>
                              <w:r w:rsidRPr="00A80241">
                                <w:rPr>
                                  <w:rFonts w:ascii="Arial" w:eastAsia="Times New Roman" w:hAnsi="Arial" w:cs="Arial"/>
                                  <w:color w:val="000000"/>
                                  <w:sz w:val="23"/>
                                  <w:szCs w:val="23"/>
                                  <w:lang w:eastAsia="fr-FR"/>
                                </w:rPr>
                                <w:t xml:space="preserve"> et les nombreux professionnels impliqués dans l'accompagnement de cette population.</w:t>
                              </w:r>
                              <w:r w:rsidRPr="00A80241">
                                <w:rPr>
                                  <w:rFonts w:ascii="Arial" w:eastAsia="Times New Roman" w:hAnsi="Arial" w:cs="Arial"/>
                                  <w:color w:val="000000"/>
                                  <w:sz w:val="23"/>
                                  <w:szCs w:val="23"/>
                                  <w:lang w:eastAsia="fr-FR"/>
                                </w:rPr>
                                <w:br/>
                              </w:r>
                              <w:r w:rsidRPr="00A80241">
                                <w:rPr>
                                  <w:rFonts w:ascii="Arial" w:eastAsia="Times New Roman" w:hAnsi="Arial" w:cs="Arial"/>
                                  <w:color w:val="000000"/>
                                  <w:sz w:val="23"/>
                                  <w:szCs w:val="23"/>
                                  <w:lang w:eastAsia="fr-FR"/>
                                </w:rPr>
                                <w:br/>
                              </w:r>
                              <w:r w:rsidRPr="00A80241">
                                <w:rPr>
                                  <w:rFonts w:ascii="Arial" w:eastAsia="Times New Roman" w:hAnsi="Arial" w:cs="Arial"/>
                                  <w:b/>
                                  <w:bCs/>
                                  <w:color w:val="000000"/>
                                  <w:sz w:val="23"/>
                                  <w:szCs w:val="23"/>
                                  <w:lang w:eastAsia="fr-FR"/>
                                </w:rPr>
                                <w:t>Ouvert à tous</w:t>
                              </w:r>
                              <w:r w:rsidRPr="00A80241">
                                <w:rPr>
                                  <w:rFonts w:ascii="Arial" w:eastAsia="Times New Roman" w:hAnsi="Arial" w:cs="Arial"/>
                                  <w:color w:val="000000"/>
                                  <w:sz w:val="23"/>
                                  <w:szCs w:val="23"/>
                                  <w:lang w:eastAsia="fr-FR"/>
                                </w:rPr>
                                <w:t xml:space="preserve">, ce colloque aura lieu </w:t>
                              </w:r>
                              <w:r w:rsidRPr="00A80241">
                                <w:rPr>
                                  <w:rFonts w:ascii="Arial" w:eastAsia="Times New Roman" w:hAnsi="Arial" w:cs="Arial"/>
                                  <w:b/>
                                  <w:bCs/>
                                  <w:color w:val="000000"/>
                                  <w:sz w:val="23"/>
                                  <w:szCs w:val="23"/>
                                  <w:lang w:eastAsia="fr-FR"/>
                                </w:rPr>
                                <w:t>en ligne</w:t>
                              </w:r>
                              <w:r w:rsidRPr="00A80241">
                                <w:rPr>
                                  <w:rFonts w:ascii="Arial" w:eastAsia="Times New Roman" w:hAnsi="Arial" w:cs="Arial"/>
                                  <w:color w:val="000000"/>
                                  <w:sz w:val="23"/>
                                  <w:szCs w:val="23"/>
                                  <w:lang w:eastAsia="fr-FR"/>
                                </w:rPr>
                                <w:t xml:space="preserve">, </w:t>
                              </w:r>
                              <w:r w:rsidRPr="00A80241">
                                <w:rPr>
                                  <w:rFonts w:ascii="Arial" w:eastAsia="Times New Roman" w:hAnsi="Arial" w:cs="Arial"/>
                                  <w:b/>
                                  <w:bCs/>
                                  <w:color w:val="7A9BF8"/>
                                  <w:sz w:val="23"/>
                                  <w:szCs w:val="23"/>
                                  <w:lang w:eastAsia="fr-FR"/>
                                </w:rPr>
                                <w:t>le jeudi 23 septembre 2021, de 13h30 à 17h30</w:t>
                              </w:r>
                              <w:r w:rsidRPr="00A80241">
                                <w:rPr>
                                  <w:rFonts w:ascii="Arial" w:eastAsia="Times New Roman" w:hAnsi="Arial" w:cs="Arial"/>
                                  <w:color w:val="000000"/>
                                  <w:sz w:val="23"/>
                                  <w:szCs w:val="23"/>
                                  <w:lang w:eastAsia="fr-FR"/>
                                </w:rPr>
                                <w:t>. Le programme complet vous sera communiqué ultérieurement.</w:t>
                              </w:r>
                            </w:p>
                          </w:tc>
                        </w:tr>
                        <w:tr w:rsidR="00A80241" w:rsidRPr="00A80241" w14:paraId="54F25444" w14:textId="77777777">
                          <w:tc>
                            <w:tcPr>
                              <w:tcW w:w="0" w:type="auto"/>
                              <w:vAlign w:val="center"/>
                              <w:hideMark/>
                            </w:tcPr>
                            <w:p w14:paraId="057C827D" w14:textId="77777777" w:rsidR="00A80241" w:rsidRPr="00A80241" w:rsidRDefault="00A80241" w:rsidP="00A80241">
                              <w:pPr>
                                <w:spacing w:after="0" w:line="240" w:lineRule="auto"/>
                                <w:jc w:val="center"/>
                                <w:rPr>
                                  <w:rFonts w:ascii="Arial" w:eastAsia="Times New Roman" w:hAnsi="Arial" w:cs="Arial"/>
                                  <w:color w:val="000000"/>
                                  <w:sz w:val="20"/>
                                  <w:szCs w:val="20"/>
                                  <w:lang w:eastAsia="fr-FR"/>
                                </w:rPr>
                              </w:pPr>
                              <w:hyperlink r:id="rId5" w:tgtFrame="_blank" w:tooltip="Je m'inscris" w:history="1">
                                <w:r w:rsidRPr="00A80241">
                                  <w:rPr>
                                    <w:rFonts w:ascii="Arial" w:eastAsia="Times New Roman" w:hAnsi="Arial" w:cs="Arial"/>
                                    <w:b/>
                                    <w:bCs/>
                                    <w:color w:val="FFFFFF"/>
                                    <w:sz w:val="20"/>
                                    <w:szCs w:val="20"/>
                                    <w:u w:val="single"/>
                                    <w:shd w:val="clear" w:color="auto" w:fill="7A9BF8"/>
                                    <w:lang w:eastAsia="fr-FR"/>
                                  </w:rPr>
                                  <w:t>JE M'INSCRIS</w:t>
                                </w:r>
                              </w:hyperlink>
                            </w:p>
                            <w:p w14:paraId="14A69854" w14:textId="77777777" w:rsidR="00A80241" w:rsidRPr="00A80241" w:rsidRDefault="00A80241" w:rsidP="00A80241">
                              <w:pPr>
                                <w:spacing w:after="0" w:line="240" w:lineRule="auto"/>
                                <w:jc w:val="center"/>
                                <w:rPr>
                                  <w:rFonts w:ascii="Arial" w:eastAsia="Times New Roman" w:hAnsi="Arial" w:cs="Arial"/>
                                  <w:color w:val="000000"/>
                                  <w:sz w:val="20"/>
                                  <w:szCs w:val="20"/>
                                  <w:lang w:eastAsia="fr-FR"/>
                                </w:rPr>
                              </w:pPr>
                              <w:r w:rsidRPr="00A80241">
                                <w:rPr>
                                  <w:rFonts w:ascii="Arial" w:eastAsia="Times New Roman" w:hAnsi="Arial" w:cs="Arial"/>
                                  <w:color w:val="000000"/>
                                  <w:sz w:val="20"/>
                                  <w:szCs w:val="20"/>
                                  <w:lang w:eastAsia="fr-FR"/>
                                </w:rPr>
                                <w:t xml:space="preserve">  </w:t>
                              </w:r>
                            </w:p>
                            <w:p w14:paraId="562E9AB7" w14:textId="77777777" w:rsidR="00A80241" w:rsidRPr="00A80241" w:rsidRDefault="00A80241" w:rsidP="00A80241">
                              <w:pPr>
                                <w:spacing w:after="0" w:line="240" w:lineRule="auto"/>
                                <w:jc w:val="both"/>
                                <w:rPr>
                                  <w:rFonts w:ascii="Arial" w:eastAsia="Times New Roman" w:hAnsi="Arial" w:cs="Arial"/>
                                  <w:color w:val="000000"/>
                                  <w:sz w:val="20"/>
                                  <w:szCs w:val="20"/>
                                  <w:lang w:eastAsia="fr-FR"/>
                                </w:rPr>
                              </w:pPr>
                              <w:r w:rsidRPr="00A80241">
                                <w:rPr>
                                  <w:rFonts w:ascii="Arial" w:eastAsia="Times New Roman" w:hAnsi="Arial" w:cs="Arial"/>
                                  <w:color w:val="000000"/>
                                  <w:sz w:val="20"/>
                                  <w:szCs w:val="20"/>
                                  <w:lang w:eastAsia="fr-FR"/>
                                </w:rPr>
                                <w:br/>
                              </w:r>
                              <w:r w:rsidRPr="00A80241">
                                <w:rPr>
                                  <w:rFonts w:ascii="Arial" w:eastAsia="Times New Roman" w:hAnsi="Arial" w:cs="Arial"/>
                                  <w:color w:val="000000"/>
                                  <w:sz w:val="15"/>
                                  <w:szCs w:val="15"/>
                                  <w:lang w:eastAsia="fr-FR"/>
                                </w:rPr>
                                <w:t xml:space="preserve">Si vous ne souhaitez pas recevoir d'information de la part de Santé publique France, vous disposez d'un droit d'opposition. Il vous suffit de nous en informer par mail à l'adresse suivante : </w:t>
                              </w:r>
                              <w:hyperlink r:id="rId6" w:tgtFrame="_blank" w:history="1">
                                <w:r w:rsidRPr="00A80241">
                                  <w:rPr>
                                    <w:rFonts w:ascii="Arial" w:eastAsia="Times New Roman" w:hAnsi="Arial" w:cs="Arial"/>
                                    <w:color w:val="0000FF"/>
                                    <w:sz w:val="15"/>
                                    <w:szCs w:val="15"/>
                                    <w:u w:val="single"/>
                                    <w:lang w:eastAsia="fr-FR"/>
                                  </w:rPr>
                                  <w:t>desinscription@santepubliquefrance.fr</w:t>
                                </w:r>
                              </w:hyperlink>
                              <w:r w:rsidRPr="00A80241">
                                <w:rPr>
                                  <w:rFonts w:ascii="Arial" w:eastAsia="Times New Roman" w:hAnsi="Arial" w:cs="Arial"/>
                                  <w:color w:val="000000"/>
                                  <w:sz w:val="15"/>
                                  <w:szCs w:val="15"/>
                                  <w:lang w:eastAsia="fr-FR"/>
                                </w:rPr>
                                <w:t xml:space="preserve"> . Vous pouvez exercer vos droits d'accès, de rectification, d'effacement et de </w:t>
                              </w:r>
                              <w:proofErr w:type="spellStart"/>
                              <w:r w:rsidRPr="00A80241">
                                <w:rPr>
                                  <w:rFonts w:ascii="Arial" w:eastAsia="Times New Roman" w:hAnsi="Arial" w:cs="Arial"/>
                                  <w:color w:val="000000"/>
                                  <w:sz w:val="15"/>
                                  <w:szCs w:val="15"/>
                                  <w:lang w:eastAsia="fr-FR"/>
                                </w:rPr>
                                <w:t>limitiation</w:t>
                              </w:r>
                              <w:proofErr w:type="spellEnd"/>
                              <w:r w:rsidRPr="00A80241">
                                <w:rPr>
                                  <w:rFonts w:ascii="Arial" w:eastAsia="Times New Roman" w:hAnsi="Arial" w:cs="Arial"/>
                                  <w:color w:val="000000"/>
                                  <w:sz w:val="15"/>
                                  <w:szCs w:val="15"/>
                                  <w:lang w:eastAsia="fr-FR"/>
                                </w:rPr>
                                <w:t xml:space="preserve"> selon ces mêmes modalités. Vous pouvez également contacter le délégué à la protection des </w:t>
                              </w:r>
                              <w:r w:rsidRPr="00A80241">
                                <w:rPr>
                                  <w:rFonts w:ascii="Arial" w:eastAsia="Times New Roman" w:hAnsi="Arial" w:cs="Arial"/>
                                  <w:color w:val="000000"/>
                                  <w:sz w:val="15"/>
                                  <w:szCs w:val="15"/>
                                  <w:lang w:eastAsia="fr-FR"/>
                                </w:rPr>
                                <w:lastRenderedPageBreak/>
                                <w:t xml:space="preserve">données de Santé publique France : </w:t>
                              </w:r>
                              <w:hyperlink r:id="rId7" w:tgtFrame="_blank" w:history="1">
                                <w:r w:rsidRPr="00A80241">
                                  <w:rPr>
                                    <w:rFonts w:ascii="Arial" w:eastAsia="Times New Roman" w:hAnsi="Arial" w:cs="Arial"/>
                                    <w:color w:val="0000FF"/>
                                    <w:sz w:val="15"/>
                                    <w:szCs w:val="15"/>
                                    <w:u w:val="single"/>
                                    <w:lang w:eastAsia="fr-FR"/>
                                  </w:rPr>
                                  <w:t>dpo@santepubliquefrance.fr</w:t>
                                </w:r>
                              </w:hyperlink>
                              <w:r w:rsidRPr="00A80241">
                                <w:rPr>
                                  <w:rFonts w:ascii="Arial" w:eastAsia="Times New Roman" w:hAnsi="Arial" w:cs="Arial"/>
                                  <w:color w:val="000000"/>
                                  <w:sz w:val="15"/>
                                  <w:szCs w:val="15"/>
                                  <w:lang w:eastAsia="fr-FR"/>
                                </w:rPr>
                                <w:t xml:space="preserve"> . En cas de réclamation, vous pouvez vous adresser à la Commission nationale informatique et liberté (CNIL).</w:t>
                              </w:r>
                            </w:p>
                          </w:tc>
                        </w:tr>
                      </w:tbl>
                      <w:p w14:paraId="6F97A338" w14:textId="77777777" w:rsidR="00A80241" w:rsidRPr="00A80241" w:rsidRDefault="00A80241" w:rsidP="00A80241">
                        <w:pPr>
                          <w:spacing w:after="0" w:line="240" w:lineRule="auto"/>
                          <w:rPr>
                            <w:rFonts w:ascii="Arial" w:eastAsia="Times New Roman" w:hAnsi="Arial" w:cs="Arial"/>
                            <w:sz w:val="24"/>
                            <w:szCs w:val="24"/>
                            <w:lang w:eastAsia="fr-FR"/>
                          </w:rPr>
                        </w:pPr>
                      </w:p>
                    </w:tc>
                  </w:tr>
                </w:tbl>
                <w:p w14:paraId="4CAF40FC" w14:textId="77777777" w:rsidR="00A80241" w:rsidRPr="00A80241" w:rsidRDefault="00A80241" w:rsidP="00A80241">
                  <w:pPr>
                    <w:spacing w:after="0" w:line="240" w:lineRule="auto"/>
                    <w:textAlignment w:val="top"/>
                    <w:rPr>
                      <w:rFonts w:ascii="Arial" w:eastAsia="Times New Roman" w:hAnsi="Arial" w:cs="Arial"/>
                      <w:sz w:val="2"/>
                      <w:szCs w:val="2"/>
                      <w:lang w:eastAsia="fr-FR"/>
                    </w:rPr>
                  </w:pPr>
                </w:p>
              </w:tc>
            </w:tr>
          </w:tbl>
          <w:p w14:paraId="563EA0CD" w14:textId="77777777" w:rsidR="00A80241" w:rsidRPr="00A80241" w:rsidRDefault="00A80241" w:rsidP="00A80241">
            <w:pPr>
              <w:shd w:val="clear" w:color="auto" w:fill="FFFFFF"/>
              <w:spacing w:after="0" w:line="240" w:lineRule="auto"/>
              <w:jc w:val="center"/>
              <w:rPr>
                <w:rFonts w:ascii="Arial" w:eastAsia="Times New Roman" w:hAnsi="Arial" w:cs="Arial"/>
                <w:sz w:val="2"/>
                <w:szCs w:val="2"/>
                <w:lang w:eastAsia="fr-FR"/>
              </w:rPr>
            </w:pPr>
          </w:p>
        </w:tc>
      </w:tr>
    </w:tbl>
    <w:p w14:paraId="474B9D0F" w14:textId="77777777" w:rsidR="00A80241" w:rsidRPr="00A80241" w:rsidRDefault="00A80241" w:rsidP="00A80241">
      <w:pPr>
        <w:shd w:val="clear" w:color="auto" w:fill="FFFFFF"/>
        <w:spacing w:after="0" w:line="240" w:lineRule="auto"/>
        <w:rPr>
          <w:rFonts w:ascii="Arial" w:eastAsia="Times New Roman" w:hAnsi="Arial" w:cs="Arial"/>
          <w:vanish/>
          <w:color w:val="000000"/>
          <w:sz w:val="24"/>
          <w:szCs w:val="24"/>
          <w:lang w:eastAsia="fr-FR"/>
        </w:rPr>
      </w:pPr>
    </w:p>
    <w:tbl>
      <w:tblPr>
        <w:tblW w:w="5000" w:type="pct"/>
        <w:jc w:val="center"/>
        <w:shd w:val="clear" w:color="auto" w:fill="FFFFFF"/>
        <w:tblCellMar>
          <w:left w:w="0" w:type="dxa"/>
          <w:right w:w="0" w:type="dxa"/>
        </w:tblCellMar>
        <w:tblLook w:val="04A0" w:firstRow="1" w:lastRow="0" w:firstColumn="1" w:lastColumn="0" w:noHBand="0" w:noVBand="1"/>
      </w:tblPr>
      <w:tblGrid>
        <w:gridCol w:w="8473"/>
        <w:gridCol w:w="599"/>
      </w:tblGrid>
      <w:tr w:rsidR="00A80241" w:rsidRPr="00A80241" w14:paraId="12D6E965" w14:textId="77777777" w:rsidTr="00A80241">
        <w:trPr>
          <w:jc w:val="center"/>
        </w:trPr>
        <w:tc>
          <w:tcPr>
            <w:tcW w:w="0" w:type="auto"/>
            <w:gridSpan w:val="2"/>
            <w:shd w:val="clear" w:color="auto" w:fill="FFFFFF"/>
            <w:tcMar>
              <w:top w:w="30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072"/>
            </w:tblGrid>
            <w:tr w:rsidR="00A80241" w:rsidRPr="00A80241" w14:paraId="3A1EB70C" w14:textId="77777777">
              <w:tc>
                <w:tcPr>
                  <w:tcW w:w="0" w:type="auto"/>
                  <w:vAlign w:val="center"/>
                  <w:hideMark/>
                </w:tcPr>
                <w:tbl>
                  <w:tblPr>
                    <w:tblW w:w="0" w:type="auto"/>
                    <w:tblCellMar>
                      <w:left w:w="0" w:type="dxa"/>
                      <w:right w:w="0" w:type="dxa"/>
                    </w:tblCellMar>
                    <w:tblLook w:val="04A0" w:firstRow="1" w:lastRow="0" w:firstColumn="1" w:lastColumn="0" w:noHBand="0" w:noVBand="1"/>
                  </w:tblPr>
                  <w:tblGrid>
                    <w:gridCol w:w="1560"/>
                  </w:tblGrid>
                  <w:tr w:rsidR="00A80241" w:rsidRPr="00A80241" w14:paraId="1D91428F" w14:textId="77777777">
                    <w:tc>
                      <w:tcPr>
                        <w:tcW w:w="1560" w:type="dxa"/>
                        <w:vAlign w:val="center"/>
                        <w:hideMark/>
                      </w:tcPr>
                      <w:p w14:paraId="3AD5224A" w14:textId="77777777" w:rsidR="00A80241" w:rsidRPr="00A80241" w:rsidRDefault="00A80241" w:rsidP="00A80241">
                        <w:pPr>
                          <w:spacing w:after="0" w:line="240" w:lineRule="auto"/>
                          <w:rPr>
                            <w:rFonts w:ascii="Arial" w:eastAsia="Times New Roman" w:hAnsi="Arial" w:cs="Arial"/>
                            <w:sz w:val="24"/>
                            <w:szCs w:val="24"/>
                            <w:lang w:eastAsia="fr-FR"/>
                          </w:rPr>
                        </w:pPr>
                      </w:p>
                    </w:tc>
                  </w:tr>
                </w:tbl>
                <w:p w14:paraId="68B31AF9" w14:textId="77777777" w:rsidR="00A80241" w:rsidRPr="00A80241" w:rsidRDefault="00A80241" w:rsidP="00A80241">
                  <w:pPr>
                    <w:spacing w:after="0" w:line="240" w:lineRule="auto"/>
                    <w:rPr>
                      <w:rFonts w:ascii="Arial" w:eastAsia="Times New Roman" w:hAnsi="Arial" w:cs="Arial"/>
                      <w:sz w:val="2"/>
                      <w:szCs w:val="2"/>
                      <w:lang w:eastAsia="fr-FR"/>
                    </w:rPr>
                  </w:pPr>
                </w:p>
              </w:tc>
            </w:tr>
          </w:tbl>
          <w:p w14:paraId="4761131D" w14:textId="77777777" w:rsidR="00A80241" w:rsidRPr="00A80241" w:rsidRDefault="00A80241" w:rsidP="00A80241">
            <w:pPr>
              <w:spacing w:after="0" w:line="0" w:lineRule="auto"/>
              <w:textAlignment w:val="top"/>
              <w:rPr>
                <w:rFonts w:ascii="Arial" w:eastAsia="Times New Roman" w:hAnsi="Arial" w:cs="Arial"/>
                <w:vanish/>
                <w:sz w:val="2"/>
                <w:szCs w:val="2"/>
                <w:lang w:eastAsia="fr-FR"/>
              </w:rPr>
            </w:pPr>
          </w:p>
          <w:tbl>
            <w:tblPr>
              <w:tblW w:w="5000" w:type="pct"/>
              <w:tblCellMar>
                <w:left w:w="0" w:type="dxa"/>
                <w:right w:w="0" w:type="dxa"/>
              </w:tblCellMar>
              <w:tblLook w:val="04A0" w:firstRow="1" w:lastRow="0" w:firstColumn="1" w:lastColumn="0" w:noHBand="0" w:noVBand="1"/>
            </w:tblPr>
            <w:tblGrid>
              <w:gridCol w:w="9072"/>
            </w:tblGrid>
            <w:tr w:rsidR="00A80241" w:rsidRPr="00A80241" w14:paraId="24C0A4D6" w14:textId="77777777">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1560"/>
                  </w:tblGrid>
                  <w:tr w:rsidR="00A80241" w:rsidRPr="00A80241" w14:paraId="5EF18178" w14:textId="77777777">
                    <w:trPr>
                      <w:jc w:val="right"/>
                    </w:trPr>
                    <w:tc>
                      <w:tcPr>
                        <w:tcW w:w="1560" w:type="dxa"/>
                        <w:vAlign w:val="center"/>
                        <w:hideMark/>
                      </w:tcPr>
                      <w:p w14:paraId="72270B82" w14:textId="77777777" w:rsidR="00A80241" w:rsidRPr="00A80241" w:rsidRDefault="00A80241" w:rsidP="00A80241">
                        <w:pPr>
                          <w:spacing w:after="0" w:line="240" w:lineRule="auto"/>
                          <w:rPr>
                            <w:rFonts w:ascii="Arial" w:eastAsia="Times New Roman" w:hAnsi="Arial" w:cs="Arial"/>
                            <w:sz w:val="24"/>
                            <w:szCs w:val="24"/>
                            <w:lang w:eastAsia="fr-FR"/>
                          </w:rPr>
                        </w:pPr>
                      </w:p>
                    </w:tc>
                  </w:tr>
                </w:tbl>
                <w:p w14:paraId="7200D38C" w14:textId="77777777" w:rsidR="00A80241" w:rsidRPr="00A80241" w:rsidRDefault="00A80241" w:rsidP="00A80241">
                  <w:pPr>
                    <w:spacing w:after="0" w:line="240" w:lineRule="auto"/>
                    <w:jc w:val="right"/>
                    <w:rPr>
                      <w:rFonts w:ascii="Arial" w:eastAsia="Times New Roman" w:hAnsi="Arial" w:cs="Arial"/>
                      <w:sz w:val="2"/>
                      <w:szCs w:val="2"/>
                      <w:lang w:eastAsia="fr-FR"/>
                    </w:rPr>
                  </w:pPr>
                </w:p>
              </w:tc>
            </w:tr>
          </w:tbl>
          <w:p w14:paraId="0D806CB4" w14:textId="77777777" w:rsidR="00A80241" w:rsidRPr="00A80241" w:rsidRDefault="00A80241" w:rsidP="00A80241">
            <w:pPr>
              <w:spacing w:after="0" w:line="0" w:lineRule="auto"/>
              <w:textAlignment w:val="top"/>
              <w:rPr>
                <w:rFonts w:ascii="Arial" w:eastAsia="Times New Roman" w:hAnsi="Arial" w:cs="Arial"/>
                <w:sz w:val="2"/>
                <w:szCs w:val="2"/>
                <w:lang w:eastAsia="fr-FR"/>
              </w:rPr>
            </w:pPr>
          </w:p>
        </w:tc>
      </w:tr>
      <w:tr w:rsidR="00A80241" w:rsidRPr="00A80241" w14:paraId="085D695C" w14:textId="77777777" w:rsidTr="00A80241">
        <w:tblPrEx>
          <w:jc w:val="left"/>
          <w:tblCellSpacing w:w="15" w:type="dxa"/>
          <w:shd w:val="clear" w:color="auto" w:fill="auto"/>
          <w:tblCellMar>
            <w:top w:w="15" w:type="dxa"/>
            <w:left w:w="15" w:type="dxa"/>
            <w:bottom w:w="15" w:type="dxa"/>
            <w:right w:w="15" w:type="dxa"/>
          </w:tblCellMar>
        </w:tblPrEx>
        <w:trPr>
          <w:tblCellSpacing w:w="15" w:type="dxa"/>
        </w:trPr>
        <w:tc>
          <w:tcPr>
            <w:tcW w:w="0" w:type="auto"/>
            <w:vAlign w:val="center"/>
            <w:hideMark/>
          </w:tcPr>
          <w:p w14:paraId="59C47D6A" w14:textId="77777777" w:rsidR="00A80241" w:rsidRPr="00A80241" w:rsidRDefault="00A80241" w:rsidP="00A80241">
            <w:pPr>
              <w:spacing w:after="0" w:line="240" w:lineRule="auto"/>
              <w:rPr>
                <w:rFonts w:ascii="Times New Roman" w:eastAsia="Times New Roman" w:hAnsi="Times New Roman" w:cs="Times New Roman"/>
                <w:sz w:val="24"/>
                <w:szCs w:val="24"/>
                <w:lang w:eastAsia="fr-FR"/>
              </w:rPr>
            </w:pPr>
            <w:r w:rsidRPr="00A80241">
              <w:rPr>
                <w:rFonts w:ascii="Times New Roman" w:eastAsia="Times New Roman" w:hAnsi="Times New Roman" w:cs="Times New Roman"/>
                <w:noProof/>
                <w:sz w:val="24"/>
                <w:szCs w:val="24"/>
                <w:lang w:eastAsia="fr-FR"/>
              </w:rPr>
              <w:drawing>
                <wp:inline distT="0" distB="0" distL="0" distR="0" wp14:anchorId="40D1655C" wp14:editId="3C2A6306">
                  <wp:extent cx="304800" cy="304800"/>
                  <wp:effectExtent l="0" t="0" r="0" b="0"/>
                  <wp:docPr id="1" name=":nf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vAlign w:val="center"/>
            <w:hideMark/>
          </w:tcPr>
          <w:p w14:paraId="620C2E69" w14:textId="77777777" w:rsidR="00A80241" w:rsidRPr="00A80241" w:rsidRDefault="00A80241" w:rsidP="00A80241">
            <w:pPr>
              <w:spacing w:after="0" w:line="240" w:lineRule="auto"/>
              <w:rPr>
                <w:rFonts w:ascii="Times New Roman" w:eastAsia="Times New Roman" w:hAnsi="Times New Roman" w:cs="Times New Roman"/>
                <w:sz w:val="24"/>
                <w:szCs w:val="24"/>
                <w:lang w:eastAsia="fr-FR"/>
              </w:rPr>
            </w:pPr>
          </w:p>
        </w:tc>
      </w:tr>
    </w:tbl>
    <w:p w14:paraId="029FA187" w14:textId="77777777" w:rsidR="00A80241" w:rsidRPr="00A80241" w:rsidRDefault="00A80241" w:rsidP="00A80241">
      <w:pPr>
        <w:spacing w:after="0" w:line="240" w:lineRule="auto"/>
        <w:rPr>
          <w:rFonts w:ascii="Times New Roman" w:eastAsia="Times New Roman" w:hAnsi="Times New Roman" w:cs="Times New Roman"/>
          <w:vanish/>
          <w:sz w:val="24"/>
          <w:szCs w:val="24"/>
          <w:lang w:eastAsia="fr-FR"/>
        </w:rPr>
      </w:pPr>
    </w:p>
    <w:tbl>
      <w:tblPr>
        <w:tblW w:w="0" w:type="auto"/>
        <w:tblCellSpacing w:w="15" w:type="dxa"/>
        <w:tblCellMar>
          <w:left w:w="0" w:type="dxa"/>
          <w:right w:w="0" w:type="dxa"/>
        </w:tblCellMar>
        <w:tblLook w:val="04A0" w:firstRow="1" w:lastRow="0" w:firstColumn="1" w:lastColumn="0" w:noHBand="0" w:noVBand="1"/>
      </w:tblPr>
      <w:tblGrid>
        <w:gridCol w:w="141"/>
        <w:gridCol w:w="36"/>
        <w:gridCol w:w="51"/>
      </w:tblGrid>
      <w:tr w:rsidR="00A80241" w:rsidRPr="00A80241" w14:paraId="189254F1" w14:textId="77777777" w:rsidTr="00A80241">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80241" w:rsidRPr="00A80241" w14:paraId="60EB6702" w14:textId="77777777" w:rsidTr="00A80241">
              <w:trPr>
                <w:tblCellSpacing w:w="15" w:type="dxa"/>
              </w:trPr>
              <w:tc>
                <w:tcPr>
                  <w:tcW w:w="0" w:type="auto"/>
                  <w:vAlign w:val="center"/>
                  <w:hideMark/>
                </w:tcPr>
                <w:p w14:paraId="410466E0" w14:textId="77777777" w:rsidR="00A80241" w:rsidRPr="00A80241" w:rsidRDefault="00A80241" w:rsidP="00A80241">
                  <w:pPr>
                    <w:spacing w:after="0" w:line="240" w:lineRule="auto"/>
                    <w:rPr>
                      <w:rFonts w:ascii="Times New Roman" w:eastAsia="Times New Roman" w:hAnsi="Times New Roman" w:cs="Times New Roman"/>
                      <w:sz w:val="24"/>
                      <w:szCs w:val="24"/>
                      <w:lang w:eastAsia="fr-FR"/>
                    </w:rPr>
                  </w:pPr>
                </w:p>
              </w:tc>
            </w:tr>
          </w:tbl>
          <w:p w14:paraId="41DB9B15" w14:textId="77777777" w:rsidR="00A80241" w:rsidRPr="00A80241" w:rsidRDefault="00A80241" w:rsidP="00A80241">
            <w:pPr>
              <w:spacing w:after="0" w:line="240" w:lineRule="auto"/>
              <w:rPr>
                <w:rFonts w:ascii="Times New Roman" w:eastAsia="Times New Roman" w:hAnsi="Times New Roman" w:cs="Times New Roman"/>
                <w:color w:val="0000FF"/>
                <w:sz w:val="24"/>
                <w:szCs w:val="24"/>
                <w:u w:val="single"/>
                <w:lang w:eastAsia="fr-FR"/>
              </w:rPr>
            </w:pPr>
            <w:r w:rsidRPr="00A80241">
              <w:rPr>
                <w:rFonts w:ascii="Times New Roman" w:eastAsia="Times New Roman" w:hAnsi="Times New Roman" w:cs="Times New Roman"/>
                <w:sz w:val="24"/>
                <w:szCs w:val="24"/>
                <w:lang w:eastAsia="fr-FR"/>
              </w:rPr>
              <w:fldChar w:fldCharType="begin"/>
            </w:r>
            <w:r w:rsidRPr="00A80241">
              <w:rPr>
                <w:rFonts w:ascii="Times New Roman" w:eastAsia="Times New Roman" w:hAnsi="Times New Roman" w:cs="Times New Roman"/>
                <w:sz w:val="24"/>
                <w:szCs w:val="24"/>
                <w:lang w:eastAsia="fr-FR"/>
              </w:rPr>
              <w:instrText xml:space="preserve"> HYPERLINK "https://drive.google.com/u/0/settings/storage?hl=fr&amp;utm_medium=web&amp;utm_source=gmail&amp;utm_campaign=storage_meter&amp;utm_content=storage_high" \t "_blank" </w:instrText>
            </w:r>
            <w:r w:rsidRPr="00A80241">
              <w:rPr>
                <w:rFonts w:ascii="Times New Roman" w:eastAsia="Times New Roman" w:hAnsi="Times New Roman" w:cs="Times New Roman"/>
                <w:sz w:val="24"/>
                <w:szCs w:val="24"/>
                <w:lang w:eastAsia="fr-FR"/>
              </w:rPr>
              <w:fldChar w:fldCharType="separate"/>
            </w:r>
          </w:p>
          <w:p w14:paraId="20D948ED" w14:textId="77777777" w:rsidR="00A80241" w:rsidRPr="00A80241" w:rsidRDefault="00A80241" w:rsidP="00A80241">
            <w:pPr>
              <w:spacing w:after="0" w:line="240" w:lineRule="auto"/>
              <w:rPr>
                <w:rFonts w:ascii="Times New Roman" w:eastAsia="Times New Roman" w:hAnsi="Times New Roman" w:cs="Times New Roman"/>
                <w:sz w:val="24"/>
                <w:szCs w:val="24"/>
                <w:lang w:eastAsia="fr-FR"/>
              </w:rPr>
            </w:pPr>
            <w:r w:rsidRPr="00A80241">
              <w:rPr>
                <w:rFonts w:ascii="Times New Roman" w:eastAsia="Times New Roman" w:hAnsi="Times New Roman" w:cs="Times New Roman"/>
                <w:sz w:val="24"/>
                <w:szCs w:val="24"/>
                <w:lang w:eastAsia="fr-FR"/>
              </w:rPr>
              <w:fldChar w:fldCharType="end"/>
            </w:r>
          </w:p>
        </w:tc>
        <w:tc>
          <w:tcPr>
            <w:tcW w:w="0" w:type="auto"/>
            <w:vAlign w:val="center"/>
            <w:hideMark/>
          </w:tcPr>
          <w:p w14:paraId="4ACF6CD6" w14:textId="77777777" w:rsidR="00A80241" w:rsidRPr="00A80241" w:rsidRDefault="00A80241" w:rsidP="00A80241">
            <w:pPr>
              <w:spacing w:after="0" w:line="240" w:lineRule="auto"/>
              <w:rPr>
                <w:rFonts w:ascii="Times New Roman" w:eastAsia="Times New Roman" w:hAnsi="Times New Roman" w:cs="Times New Roman"/>
                <w:sz w:val="24"/>
                <w:szCs w:val="24"/>
                <w:lang w:eastAsia="fr-FR"/>
              </w:rPr>
            </w:pPr>
          </w:p>
        </w:tc>
        <w:tc>
          <w:tcPr>
            <w:tcW w:w="0" w:type="auto"/>
            <w:vAlign w:val="center"/>
            <w:hideMark/>
          </w:tcPr>
          <w:p w14:paraId="128F2530" w14:textId="77777777" w:rsidR="00A80241" w:rsidRPr="00A80241" w:rsidRDefault="00A80241" w:rsidP="00A80241">
            <w:pPr>
              <w:spacing w:after="0" w:line="240" w:lineRule="auto"/>
              <w:rPr>
                <w:rFonts w:ascii="Times New Roman" w:eastAsia="Times New Roman" w:hAnsi="Times New Roman" w:cs="Times New Roman"/>
                <w:sz w:val="20"/>
                <w:szCs w:val="20"/>
                <w:lang w:eastAsia="fr-FR"/>
              </w:rPr>
            </w:pPr>
          </w:p>
        </w:tc>
      </w:tr>
    </w:tbl>
    <w:p w14:paraId="5DD5EDCB" w14:textId="77777777" w:rsidR="0036076B" w:rsidRDefault="0036076B"/>
    <w:sectPr w:rsidR="00360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1"/>
    <w:rsid w:val="0036076B"/>
    <w:rsid w:val="00A802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DDFD"/>
  <w15:chartTrackingRefBased/>
  <w15:docId w15:val="{EA5D8495-BD60-4586-A154-7B02133F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06437">
      <w:bodyDiv w:val="1"/>
      <w:marLeft w:val="0"/>
      <w:marRight w:val="0"/>
      <w:marTop w:val="0"/>
      <w:marBottom w:val="0"/>
      <w:divBdr>
        <w:top w:val="none" w:sz="0" w:space="0" w:color="auto"/>
        <w:left w:val="none" w:sz="0" w:space="0" w:color="auto"/>
        <w:bottom w:val="none" w:sz="0" w:space="0" w:color="auto"/>
        <w:right w:val="none" w:sz="0" w:space="0" w:color="auto"/>
      </w:divBdr>
      <w:divsChild>
        <w:div w:id="885750538">
          <w:marLeft w:val="0"/>
          <w:marRight w:val="0"/>
          <w:marTop w:val="0"/>
          <w:marBottom w:val="0"/>
          <w:divBdr>
            <w:top w:val="none" w:sz="0" w:space="0" w:color="auto"/>
            <w:left w:val="none" w:sz="0" w:space="0" w:color="auto"/>
            <w:bottom w:val="none" w:sz="0" w:space="0" w:color="auto"/>
            <w:right w:val="none" w:sz="0" w:space="0" w:color="auto"/>
          </w:divBdr>
          <w:divsChild>
            <w:div w:id="1021778156">
              <w:marLeft w:val="0"/>
              <w:marRight w:val="0"/>
              <w:marTop w:val="0"/>
              <w:marBottom w:val="0"/>
              <w:divBdr>
                <w:top w:val="none" w:sz="0" w:space="0" w:color="auto"/>
                <w:left w:val="none" w:sz="0" w:space="0" w:color="auto"/>
                <w:bottom w:val="none" w:sz="0" w:space="0" w:color="auto"/>
                <w:right w:val="none" w:sz="0" w:space="0" w:color="auto"/>
              </w:divBdr>
              <w:divsChild>
                <w:div w:id="1903178053">
                  <w:marLeft w:val="0"/>
                  <w:marRight w:val="0"/>
                  <w:marTop w:val="0"/>
                  <w:marBottom w:val="0"/>
                  <w:divBdr>
                    <w:top w:val="none" w:sz="0" w:space="0" w:color="auto"/>
                    <w:left w:val="none" w:sz="0" w:space="0" w:color="auto"/>
                    <w:bottom w:val="none" w:sz="0" w:space="0" w:color="auto"/>
                    <w:right w:val="none" w:sz="0" w:space="0" w:color="auto"/>
                  </w:divBdr>
                  <w:divsChild>
                    <w:div w:id="1775439526">
                      <w:marLeft w:val="0"/>
                      <w:marRight w:val="0"/>
                      <w:marTop w:val="0"/>
                      <w:marBottom w:val="0"/>
                      <w:divBdr>
                        <w:top w:val="none" w:sz="0" w:space="0" w:color="auto"/>
                        <w:left w:val="none" w:sz="0" w:space="0" w:color="auto"/>
                        <w:bottom w:val="none" w:sz="0" w:space="0" w:color="auto"/>
                        <w:right w:val="none" w:sz="0" w:space="0" w:color="auto"/>
                      </w:divBdr>
                      <w:divsChild>
                        <w:div w:id="959412732">
                          <w:marLeft w:val="0"/>
                          <w:marRight w:val="0"/>
                          <w:marTop w:val="0"/>
                          <w:marBottom w:val="0"/>
                          <w:divBdr>
                            <w:top w:val="none" w:sz="0" w:space="0" w:color="auto"/>
                            <w:left w:val="none" w:sz="0" w:space="0" w:color="auto"/>
                            <w:bottom w:val="none" w:sz="0" w:space="0" w:color="auto"/>
                            <w:right w:val="none" w:sz="0" w:space="0" w:color="auto"/>
                          </w:divBdr>
                          <w:divsChild>
                            <w:div w:id="1741055111">
                              <w:marLeft w:val="0"/>
                              <w:marRight w:val="0"/>
                              <w:marTop w:val="0"/>
                              <w:marBottom w:val="0"/>
                              <w:divBdr>
                                <w:top w:val="none" w:sz="0" w:space="0" w:color="auto"/>
                                <w:left w:val="none" w:sz="0" w:space="0" w:color="auto"/>
                                <w:bottom w:val="none" w:sz="0" w:space="0" w:color="auto"/>
                                <w:right w:val="none" w:sz="0" w:space="0" w:color="auto"/>
                              </w:divBdr>
                              <w:divsChild>
                                <w:div w:id="2516762">
                                  <w:marLeft w:val="0"/>
                                  <w:marRight w:val="0"/>
                                  <w:marTop w:val="0"/>
                                  <w:marBottom w:val="0"/>
                                  <w:divBdr>
                                    <w:top w:val="none" w:sz="0" w:space="0" w:color="auto"/>
                                    <w:left w:val="none" w:sz="0" w:space="0" w:color="auto"/>
                                    <w:bottom w:val="none" w:sz="0" w:space="0" w:color="auto"/>
                                    <w:right w:val="none" w:sz="0" w:space="0" w:color="auto"/>
                                  </w:divBdr>
                                  <w:divsChild>
                                    <w:div w:id="1644657132">
                                      <w:marLeft w:val="0"/>
                                      <w:marRight w:val="0"/>
                                      <w:marTop w:val="0"/>
                                      <w:marBottom w:val="0"/>
                                      <w:divBdr>
                                        <w:top w:val="none" w:sz="0" w:space="0" w:color="auto"/>
                                        <w:left w:val="none" w:sz="0" w:space="0" w:color="auto"/>
                                        <w:bottom w:val="none" w:sz="0" w:space="0" w:color="auto"/>
                                        <w:right w:val="none" w:sz="0" w:space="0" w:color="auto"/>
                                      </w:divBdr>
                                      <w:divsChild>
                                        <w:div w:id="1099445838">
                                          <w:marLeft w:val="0"/>
                                          <w:marRight w:val="0"/>
                                          <w:marTop w:val="0"/>
                                          <w:marBottom w:val="0"/>
                                          <w:divBdr>
                                            <w:top w:val="none" w:sz="0" w:space="0" w:color="auto"/>
                                            <w:left w:val="none" w:sz="0" w:space="0" w:color="auto"/>
                                            <w:bottom w:val="none" w:sz="0" w:space="0" w:color="auto"/>
                                            <w:right w:val="none" w:sz="0" w:space="0" w:color="auto"/>
                                          </w:divBdr>
                                          <w:divsChild>
                                            <w:div w:id="1283612547">
                                              <w:marLeft w:val="0"/>
                                              <w:marRight w:val="0"/>
                                              <w:marTop w:val="0"/>
                                              <w:marBottom w:val="0"/>
                                              <w:divBdr>
                                                <w:top w:val="none" w:sz="0" w:space="0" w:color="auto"/>
                                                <w:left w:val="none" w:sz="0" w:space="0" w:color="auto"/>
                                                <w:bottom w:val="none" w:sz="0" w:space="0" w:color="auto"/>
                                                <w:right w:val="none" w:sz="0" w:space="0" w:color="auto"/>
                                              </w:divBdr>
                                              <w:divsChild>
                                                <w:div w:id="1249654059">
                                                  <w:marLeft w:val="0"/>
                                                  <w:marRight w:val="0"/>
                                                  <w:marTop w:val="0"/>
                                                  <w:marBottom w:val="0"/>
                                                  <w:divBdr>
                                                    <w:top w:val="none" w:sz="0" w:space="0" w:color="auto"/>
                                                    <w:left w:val="none" w:sz="0" w:space="0" w:color="auto"/>
                                                    <w:bottom w:val="none" w:sz="0" w:space="0" w:color="auto"/>
                                                    <w:right w:val="none" w:sz="0" w:space="0" w:color="auto"/>
                                                  </w:divBdr>
                                                  <w:divsChild>
                                                    <w:div w:id="55864154">
                                                      <w:marLeft w:val="0"/>
                                                      <w:marRight w:val="0"/>
                                                      <w:marTop w:val="0"/>
                                                      <w:marBottom w:val="0"/>
                                                      <w:divBdr>
                                                        <w:top w:val="none" w:sz="0" w:space="0" w:color="auto"/>
                                                        <w:left w:val="none" w:sz="0" w:space="0" w:color="auto"/>
                                                        <w:bottom w:val="none" w:sz="0" w:space="0" w:color="auto"/>
                                                        <w:right w:val="none" w:sz="0" w:space="0" w:color="auto"/>
                                                      </w:divBdr>
                                                      <w:divsChild>
                                                        <w:div w:id="1269267818">
                                                          <w:marLeft w:val="0"/>
                                                          <w:marRight w:val="0"/>
                                                          <w:marTop w:val="0"/>
                                                          <w:marBottom w:val="0"/>
                                                          <w:divBdr>
                                                            <w:top w:val="none" w:sz="0" w:space="0" w:color="auto"/>
                                                            <w:left w:val="none" w:sz="0" w:space="0" w:color="auto"/>
                                                            <w:bottom w:val="none" w:sz="0" w:space="0" w:color="auto"/>
                                                            <w:right w:val="none" w:sz="0" w:space="0" w:color="auto"/>
                                                          </w:divBdr>
                                                        </w:div>
                                                      </w:divsChild>
                                                    </w:div>
                                                    <w:div w:id="388040192">
                                                      <w:marLeft w:val="0"/>
                                                      <w:marRight w:val="0"/>
                                                      <w:marTop w:val="0"/>
                                                      <w:marBottom w:val="0"/>
                                                      <w:divBdr>
                                                        <w:top w:val="none" w:sz="0" w:space="0" w:color="auto"/>
                                                        <w:left w:val="none" w:sz="0" w:space="0" w:color="auto"/>
                                                        <w:bottom w:val="none" w:sz="0" w:space="0" w:color="auto"/>
                                                        <w:right w:val="none" w:sz="0" w:space="0" w:color="auto"/>
                                                      </w:divBdr>
                                                      <w:divsChild>
                                                        <w:div w:id="1412390682">
                                                          <w:marLeft w:val="0"/>
                                                          <w:marRight w:val="0"/>
                                                          <w:marTop w:val="0"/>
                                                          <w:marBottom w:val="0"/>
                                                          <w:divBdr>
                                                            <w:top w:val="none" w:sz="0" w:space="0" w:color="auto"/>
                                                            <w:left w:val="none" w:sz="0" w:space="0" w:color="auto"/>
                                                            <w:bottom w:val="none" w:sz="0" w:space="0" w:color="auto"/>
                                                            <w:right w:val="none" w:sz="0" w:space="0" w:color="auto"/>
                                                          </w:divBdr>
                                                          <w:divsChild>
                                                            <w:div w:id="1118793968">
                                                              <w:marLeft w:val="0"/>
                                                              <w:marRight w:val="0"/>
                                                              <w:marTop w:val="0"/>
                                                              <w:marBottom w:val="0"/>
                                                              <w:divBdr>
                                                                <w:top w:val="none" w:sz="0" w:space="0" w:color="auto"/>
                                                                <w:left w:val="none" w:sz="0" w:space="0" w:color="auto"/>
                                                                <w:bottom w:val="none" w:sz="0" w:space="0" w:color="auto"/>
                                                                <w:right w:val="none" w:sz="0" w:space="0" w:color="auto"/>
                                                              </w:divBdr>
                                                            </w:div>
                                                            <w:div w:id="175775961">
                                                              <w:marLeft w:val="0"/>
                                                              <w:marRight w:val="0"/>
                                                              <w:marTop w:val="0"/>
                                                              <w:marBottom w:val="0"/>
                                                              <w:divBdr>
                                                                <w:top w:val="none" w:sz="0" w:space="0" w:color="auto"/>
                                                                <w:left w:val="none" w:sz="0" w:space="0" w:color="auto"/>
                                                                <w:bottom w:val="none" w:sz="0" w:space="0" w:color="auto"/>
                                                                <w:right w:val="none" w:sz="0" w:space="0" w:color="auto"/>
                                                              </w:divBdr>
                                                            </w:div>
                                                            <w:div w:id="723406124">
                                                              <w:marLeft w:val="0"/>
                                                              <w:marRight w:val="0"/>
                                                              <w:marTop w:val="0"/>
                                                              <w:marBottom w:val="0"/>
                                                              <w:divBdr>
                                                                <w:top w:val="none" w:sz="0" w:space="0" w:color="auto"/>
                                                                <w:left w:val="none" w:sz="0" w:space="0" w:color="auto"/>
                                                                <w:bottom w:val="none" w:sz="0" w:space="0" w:color="auto"/>
                                                                <w:right w:val="none" w:sz="0" w:space="0" w:color="auto"/>
                                                              </w:divBdr>
                                                            </w:div>
                                                            <w:div w:id="1023674499">
                                                              <w:marLeft w:val="0"/>
                                                              <w:marRight w:val="0"/>
                                                              <w:marTop w:val="0"/>
                                                              <w:marBottom w:val="0"/>
                                                              <w:divBdr>
                                                                <w:top w:val="none" w:sz="0" w:space="0" w:color="auto"/>
                                                                <w:left w:val="none" w:sz="0" w:space="0" w:color="auto"/>
                                                                <w:bottom w:val="none" w:sz="0" w:space="0" w:color="auto"/>
                                                                <w:right w:val="none" w:sz="0" w:space="0" w:color="auto"/>
                                                              </w:divBdr>
                                                            </w:div>
                                                            <w:div w:id="2480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547876">
          <w:marLeft w:val="0"/>
          <w:marRight w:val="0"/>
          <w:marTop w:val="0"/>
          <w:marBottom w:val="0"/>
          <w:divBdr>
            <w:top w:val="none" w:sz="0" w:space="0" w:color="auto"/>
            <w:left w:val="none" w:sz="0" w:space="0" w:color="auto"/>
            <w:bottom w:val="none" w:sz="0" w:space="0" w:color="auto"/>
            <w:right w:val="none" w:sz="0" w:space="0" w:color="auto"/>
          </w:divBdr>
          <w:divsChild>
            <w:div w:id="1454593299">
              <w:marLeft w:val="0"/>
              <w:marRight w:val="0"/>
              <w:marTop w:val="0"/>
              <w:marBottom w:val="0"/>
              <w:divBdr>
                <w:top w:val="none" w:sz="0" w:space="0" w:color="auto"/>
                <w:left w:val="none" w:sz="0" w:space="0" w:color="auto"/>
                <w:bottom w:val="none" w:sz="0" w:space="0" w:color="auto"/>
                <w:right w:val="none" w:sz="0" w:space="0" w:color="auto"/>
              </w:divBdr>
              <w:divsChild>
                <w:div w:id="595594233">
                  <w:marLeft w:val="0"/>
                  <w:marRight w:val="0"/>
                  <w:marTop w:val="0"/>
                  <w:marBottom w:val="0"/>
                  <w:divBdr>
                    <w:top w:val="none" w:sz="0" w:space="0" w:color="auto"/>
                    <w:left w:val="none" w:sz="0" w:space="0" w:color="auto"/>
                    <w:bottom w:val="none" w:sz="0" w:space="0" w:color="auto"/>
                    <w:right w:val="none" w:sz="0" w:space="0" w:color="auto"/>
                  </w:divBdr>
                  <w:divsChild>
                    <w:div w:id="875578387">
                      <w:marLeft w:val="0"/>
                      <w:marRight w:val="0"/>
                      <w:marTop w:val="0"/>
                      <w:marBottom w:val="0"/>
                      <w:divBdr>
                        <w:top w:val="none" w:sz="0" w:space="0" w:color="auto"/>
                        <w:left w:val="none" w:sz="0" w:space="0" w:color="auto"/>
                        <w:bottom w:val="none" w:sz="0" w:space="0" w:color="auto"/>
                        <w:right w:val="none" w:sz="0" w:space="0" w:color="auto"/>
                      </w:divBdr>
                      <w:divsChild>
                        <w:div w:id="1360080160">
                          <w:marLeft w:val="0"/>
                          <w:marRight w:val="0"/>
                          <w:marTop w:val="0"/>
                          <w:marBottom w:val="0"/>
                          <w:divBdr>
                            <w:top w:val="none" w:sz="0" w:space="0" w:color="auto"/>
                            <w:left w:val="none" w:sz="0" w:space="0" w:color="auto"/>
                            <w:bottom w:val="none" w:sz="0" w:space="0" w:color="auto"/>
                            <w:right w:val="none" w:sz="0" w:space="0" w:color="auto"/>
                          </w:divBdr>
                          <w:divsChild>
                            <w:div w:id="601378186">
                              <w:marLeft w:val="0"/>
                              <w:marRight w:val="0"/>
                              <w:marTop w:val="0"/>
                              <w:marBottom w:val="0"/>
                              <w:divBdr>
                                <w:top w:val="none" w:sz="0" w:space="0" w:color="auto"/>
                                <w:left w:val="none" w:sz="0" w:space="0" w:color="auto"/>
                                <w:bottom w:val="none" w:sz="0" w:space="0" w:color="auto"/>
                                <w:right w:val="none" w:sz="0" w:space="0" w:color="auto"/>
                              </w:divBdr>
                              <w:divsChild>
                                <w:div w:id="178013333">
                                  <w:marLeft w:val="0"/>
                                  <w:marRight w:val="0"/>
                                  <w:marTop w:val="0"/>
                                  <w:marBottom w:val="0"/>
                                  <w:divBdr>
                                    <w:top w:val="none" w:sz="0" w:space="0" w:color="auto"/>
                                    <w:left w:val="none" w:sz="0" w:space="0" w:color="auto"/>
                                    <w:bottom w:val="none" w:sz="0" w:space="0" w:color="auto"/>
                                    <w:right w:val="none" w:sz="0" w:space="0" w:color="auto"/>
                                  </w:divBdr>
                                  <w:divsChild>
                                    <w:div w:id="1218590794">
                                      <w:marLeft w:val="0"/>
                                      <w:marRight w:val="0"/>
                                      <w:marTop w:val="0"/>
                                      <w:marBottom w:val="0"/>
                                      <w:divBdr>
                                        <w:top w:val="none" w:sz="0" w:space="0" w:color="auto"/>
                                        <w:left w:val="none" w:sz="0" w:space="0" w:color="auto"/>
                                        <w:bottom w:val="none" w:sz="0" w:space="0" w:color="auto"/>
                                        <w:right w:val="none" w:sz="0" w:space="0" w:color="auto"/>
                                      </w:divBdr>
                                      <w:divsChild>
                                        <w:div w:id="1823619965">
                                          <w:marLeft w:val="0"/>
                                          <w:marRight w:val="0"/>
                                          <w:marTop w:val="0"/>
                                          <w:marBottom w:val="0"/>
                                          <w:divBdr>
                                            <w:top w:val="none" w:sz="0" w:space="0" w:color="auto"/>
                                            <w:left w:val="none" w:sz="0" w:space="0" w:color="auto"/>
                                            <w:bottom w:val="none" w:sz="0" w:space="0" w:color="auto"/>
                                            <w:right w:val="none" w:sz="0" w:space="0" w:color="auto"/>
                                          </w:divBdr>
                                          <w:divsChild>
                                            <w:div w:id="397092546">
                                              <w:marLeft w:val="0"/>
                                              <w:marRight w:val="0"/>
                                              <w:marTop w:val="0"/>
                                              <w:marBottom w:val="0"/>
                                              <w:divBdr>
                                                <w:top w:val="none" w:sz="0" w:space="0" w:color="auto"/>
                                                <w:left w:val="none" w:sz="0" w:space="0" w:color="auto"/>
                                                <w:bottom w:val="none" w:sz="0" w:space="0" w:color="auto"/>
                                                <w:right w:val="none" w:sz="0" w:space="0" w:color="auto"/>
                                              </w:divBdr>
                                              <w:divsChild>
                                                <w:div w:id="1701469711">
                                                  <w:marLeft w:val="0"/>
                                                  <w:marRight w:val="0"/>
                                                  <w:marTop w:val="0"/>
                                                  <w:marBottom w:val="0"/>
                                                  <w:divBdr>
                                                    <w:top w:val="none" w:sz="0" w:space="0" w:color="auto"/>
                                                    <w:left w:val="none" w:sz="0" w:space="0" w:color="auto"/>
                                                    <w:bottom w:val="none" w:sz="0" w:space="0" w:color="auto"/>
                                                    <w:right w:val="none" w:sz="0" w:space="0" w:color="auto"/>
                                                  </w:divBdr>
                                                  <w:divsChild>
                                                    <w:div w:id="1788431152">
                                                      <w:marLeft w:val="0"/>
                                                      <w:marRight w:val="0"/>
                                                      <w:marTop w:val="0"/>
                                                      <w:marBottom w:val="0"/>
                                                      <w:divBdr>
                                                        <w:top w:val="none" w:sz="0" w:space="0" w:color="auto"/>
                                                        <w:left w:val="none" w:sz="0" w:space="0" w:color="auto"/>
                                                        <w:bottom w:val="none" w:sz="0" w:space="0" w:color="auto"/>
                                                        <w:right w:val="none" w:sz="0" w:space="0" w:color="auto"/>
                                                      </w:divBdr>
                                                      <w:divsChild>
                                                        <w:div w:id="1994875107">
                                                          <w:marLeft w:val="0"/>
                                                          <w:marRight w:val="0"/>
                                                          <w:marTop w:val="0"/>
                                                          <w:marBottom w:val="0"/>
                                                          <w:divBdr>
                                                            <w:top w:val="none" w:sz="0" w:space="0" w:color="auto"/>
                                                            <w:left w:val="none" w:sz="0" w:space="0" w:color="auto"/>
                                                            <w:bottom w:val="none" w:sz="0" w:space="0" w:color="auto"/>
                                                            <w:right w:val="none" w:sz="0" w:space="0" w:color="auto"/>
                                                          </w:divBdr>
                                                          <w:divsChild>
                                                            <w:div w:id="1484153109">
                                                              <w:marLeft w:val="0"/>
                                                              <w:marRight w:val="0"/>
                                                              <w:marTop w:val="0"/>
                                                              <w:marBottom w:val="0"/>
                                                              <w:divBdr>
                                                                <w:top w:val="none" w:sz="0" w:space="0" w:color="auto"/>
                                                                <w:left w:val="none" w:sz="0" w:space="0" w:color="auto"/>
                                                                <w:bottom w:val="none" w:sz="0" w:space="0" w:color="auto"/>
                                                                <w:right w:val="none" w:sz="0" w:space="0" w:color="auto"/>
                                                              </w:divBdr>
                                                              <w:divsChild>
                                                                <w:div w:id="418411914">
                                                                  <w:marLeft w:val="0"/>
                                                                  <w:marRight w:val="0"/>
                                                                  <w:marTop w:val="0"/>
                                                                  <w:marBottom w:val="0"/>
                                                                  <w:divBdr>
                                                                    <w:top w:val="none" w:sz="0" w:space="0" w:color="auto"/>
                                                                    <w:left w:val="none" w:sz="0" w:space="0" w:color="auto"/>
                                                                    <w:bottom w:val="none" w:sz="0" w:space="0" w:color="auto"/>
                                                                    <w:right w:val="none" w:sz="0" w:space="0" w:color="auto"/>
                                                                  </w:divBdr>
                                                                  <w:divsChild>
                                                                    <w:div w:id="1133013674">
                                                                      <w:marLeft w:val="0"/>
                                                                      <w:marRight w:val="0"/>
                                                                      <w:marTop w:val="0"/>
                                                                      <w:marBottom w:val="0"/>
                                                                      <w:divBdr>
                                                                        <w:top w:val="none" w:sz="0" w:space="0" w:color="auto"/>
                                                                        <w:left w:val="none" w:sz="0" w:space="0" w:color="auto"/>
                                                                        <w:bottom w:val="none" w:sz="0" w:space="0" w:color="auto"/>
                                                                        <w:right w:val="none" w:sz="0" w:space="0" w:color="auto"/>
                                                                      </w:divBdr>
                                                                      <w:divsChild>
                                                                        <w:div w:id="493378091">
                                                                          <w:marLeft w:val="0"/>
                                                                          <w:marRight w:val="0"/>
                                                                          <w:marTop w:val="0"/>
                                                                          <w:marBottom w:val="0"/>
                                                                          <w:divBdr>
                                                                            <w:top w:val="none" w:sz="0" w:space="0" w:color="auto"/>
                                                                            <w:left w:val="none" w:sz="0" w:space="0" w:color="auto"/>
                                                                            <w:bottom w:val="none" w:sz="0" w:space="0" w:color="auto"/>
                                                                            <w:right w:val="none" w:sz="0" w:space="0" w:color="auto"/>
                                                                          </w:divBdr>
                                                                          <w:divsChild>
                                                                            <w:div w:id="174809175">
                                                                              <w:marLeft w:val="0"/>
                                                                              <w:marRight w:val="0"/>
                                                                              <w:marTop w:val="0"/>
                                                                              <w:marBottom w:val="0"/>
                                                                              <w:divBdr>
                                                                                <w:top w:val="none" w:sz="0" w:space="0" w:color="auto"/>
                                                                                <w:left w:val="none" w:sz="0" w:space="0" w:color="auto"/>
                                                                                <w:bottom w:val="none" w:sz="0" w:space="0" w:color="auto"/>
                                                                                <w:right w:val="none" w:sz="0" w:space="0" w:color="auto"/>
                                                                              </w:divBdr>
                                                                              <w:divsChild>
                                                                                <w:div w:id="1052924261">
                                                                                  <w:marLeft w:val="0"/>
                                                                                  <w:marRight w:val="0"/>
                                                                                  <w:marTop w:val="0"/>
                                                                                  <w:marBottom w:val="0"/>
                                                                                  <w:divBdr>
                                                                                    <w:top w:val="none" w:sz="0" w:space="0" w:color="auto"/>
                                                                                    <w:left w:val="none" w:sz="0" w:space="0" w:color="auto"/>
                                                                                    <w:bottom w:val="none" w:sz="0" w:space="0" w:color="auto"/>
                                                                                    <w:right w:val="none" w:sz="0" w:space="0" w:color="auto"/>
                                                                                  </w:divBdr>
                                                                                  <w:divsChild>
                                                                                    <w:div w:id="623661023">
                                                                                      <w:marLeft w:val="0"/>
                                                                                      <w:marRight w:val="0"/>
                                                                                      <w:marTop w:val="0"/>
                                                                                      <w:marBottom w:val="0"/>
                                                                                      <w:divBdr>
                                                                                        <w:top w:val="none" w:sz="0" w:space="0" w:color="auto"/>
                                                                                        <w:left w:val="none" w:sz="0" w:space="0" w:color="auto"/>
                                                                                        <w:bottom w:val="none" w:sz="0" w:space="0" w:color="auto"/>
                                                                                        <w:right w:val="none" w:sz="0" w:space="0" w:color="auto"/>
                                                                                      </w:divBdr>
                                                                                      <w:divsChild>
                                                                                        <w:div w:id="716048052">
                                                                                          <w:marLeft w:val="0"/>
                                                                                          <w:marRight w:val="0"/>
                                                                                          <w:marTop w:val="0"/>
                                                                                          <w:marBottom w:val="0"/>
                                                                                          <w:divBdr>
                                                                                            <w:top w:val="none" w:sz="0" w:space="0" w:color="auto"/>
                                                                                            <w:left w:val="none" w:sz="0" w:space="0" w:color="auto"/>
                                                                                            <w:bottom w:val="none" w:sz="0" w:space="0" w:color="auto"/>
                                                                                            <w:right w:val="none" w:sz="0" w:space="0" w:color="auto"/>
                                                                                          </w:divBdr>
                                                                                          <w:divsChild>
                                                                                            <w:div w:id="970326094">
                                                                                              <w:marLeft w:val="0"/>
                                                                                              <w:marRight w:val="0"/>
                                                                                              <w:marTop w:val="0"/>
                                                                                              <w:marBottom w:val="0"/>
                                                                                              <w:divBdr>
                                                                                                <w:top w:val="none" w:sz="0" w:space="0" w:color="auto"/>
                                                                                                <w:left w:val="none" w:sz="0" w:space="0" w:color="auto"/>
                                                                                                <w:bottom w:val="none" w:sz="0" w:space="0" w:color="auto"/>
                                                                                                <w:right w:val="none" w:sz="0" w:space="0" w:color="auto"/>
                                                                                              </w:divBdr>
                                                                                              <w:divsChild>
                                                                                                <w:div w:id="4092767">
                                                                                                  <w:marLeft w:val="0"/>
                                                                                                  <w:marRight w:val="0"/>
                                                                                                  <w:marTop w:val="0"/>
                                                                                                  <w:marBottom w:val="0"/>
                                                                                                  <w:divBdr>
                                                                                                    <w:top w:val="none" w:sz="0" w:space="0" w:color="auto"/>
                                                                                                    <w:left w:val="none" w:sz="0" w:space="0" w:color="auto"/>
                                                                                                    <w:bottom w:val="none" w:sz="0" w:space="0" w:color="auto"/>
                                                                                                    <w:right w:val="none" w:sz="0" w:space="0" w:color="auto"/>
                                                                                                  </w:divBdr>
                                                                                                  <w:divsChild>
                                                                                                    <w:div w:id="16880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040590">
                                                          <w:marLeft w:val="0"/>
                                                          <w:marRight w:val="0"/>
                                                          <w:marTop w:val="0"/>
                                                          <w:marBottom w:val="0"/>
                                                          <w:divBdr>
                                                            <w:top w:val="none" w:sz="0" w:space="0" w:color="auto"/>
                                                            <w:left w:val="none" w:sz="0" w:space="0" w:color="auto"/>
                                                            <w:bottom w:val="none" w:sz="0" w:space="0" w:color="auto"/>
                                                            <w:right w:val="none" w:sz="0" w:space="0" w:color="auto"/>
                                                          </w:divBdr>
                                                          <w:divsChild>
                                                            <w:div w:id="101921967">
                                                              <w:marLeft w:val="0"/>
                                                              <w:marRight w:val="0"/>
                                                              <w:marTop w:val="0"/>
                                                              <w:marBottom w:val="0"/>
                                                              <w:divBdr>
                                                                <w:top w:val="none" w:sz="0" w:space="0" w:color="auto"/>
                                                                <w:left w:val="none" w:sz="0" w:space="0" w:color="auto"/>
                                                                <w:bottom w:val="none" w:sz="0" w:space="0" w:color="auto"/>
                                                                <w:right w:val="none" w:sz="0" w:space="0" w:color="auto"/>
                                                              </w:divBdr>
                                                              <w:divsChild>
                                                                <w:div w:id="275720492">
                                                                  <w:marLeft w:val="0"/>
                                                                  <w:marRight w:val="0"/>
                                                                  <w:marTop w:val="0"/>
                                                                  <w:marBottom w:val="0"/>
                                                                  <w:divBdr>
                                                                    <w:top w:val="none" w:sz="0" w:space="0" w:color="auto"/>
                                                                    <w:left w:val="none" w:sz="0" w:space="0" w:color="auto"/>
                                                                    <w:bottom w:val="none" w:sz="0" w:space="0" w:color="auto"/>
                                                                    <w:right w:val="none" w:sz="0" w:space="0" w:color="auto"/>
                                                                  </w:divBdr>
                                                                  <w:divsChild>
                                                                    <w:div w:id="280193012">
                                                                      <w:marLeft w:val="0"/>
                                                                      <w:marRight w:val="0"/>
                                                                      <w:marTop w:val="0"/>
                                                                      <w:marBottom w:val="0"/>
                                                                      <w:divBdr>
                                                                        <w:top w:val="none" w:sz="0" w:space="0" w:color="auto"/>
                                                                        <w:left w:val="none" w:sz="0" w:space="0" w:color="auto"/>
                                                                        <w:bottom w:val="none" w:sz="0" w:space="0" w:color="auto"/>
                                                                        <w:right w:val="none" w:sz="0" w:space="0" w:color="auto"/>
                                                                      </w:divBdr>
                                                                      <w:divsChild>
                                                                        <w:div w:id="2977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stats.info.santepubliquefrance.fr/l/68991221/JH_2bENnAyp87Fz4y1RMuUn0Ya1WSUIIhSWR_2fpj3zxPWxEGPFLNHrqsg_3d_3d/i.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s.info.santepubliquefrance.fr/l/68991220/JH_2bENnAyp87Fz4y1RMuUn0Ya1WSUIIhSWR_2fpj3zxPWxEGPFLNHrqsg_3d_3d/i.htm" TargetMode="External"/><Relationship Id="rId5" Type="http://schemas.openxmlformats.org/officeDocument/2006/relationships/hyperlink" Target="https://form.jotform.com/211791711722048" TargetMode="External"/><Relationship Id="rId10" Type="http://schemas.openxmlformats.org/officeDocument/2006/relationships/theme" Target="theme/theme1.xml"/><Relationship Id="rId4" Type="http://schemas.openxmlformats.org/officeDocument/2006/relationships/hyperlink" Target="https://stats.info.santepubliquefrance.fr/m/JH_2bENnAyp87Fz4y1RMuUn0Ya1WSUIIhSWR_2fpj3zxPWxEGPFLNHrqsg_3d_3d/i.ht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1999</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1</cp:revision>
  <dcterms:created xsi:type="dcterms:W3CDTF">2021-07-21T17:44:00Z</dcterms:created>
  <dcterms:modified xsi:type="dcterms:W3CDTF">2021-07-21T17:45:00Z</dcterms:modified>
</cp:coreProperties>
</file>