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0C" w:rsidRDefault="00D06D8E" w:rsidP="00A907C2">
      <w:pPr>
        <w:pStyle w:val="Titre"/>
        <w:jc w:val="center"/>
      </w:pPr>
      <w:r>
        <w:t>Flash info</w:t>
      </w:r>
    </w:p>
    <w:p w:rsidR="004D480C" w:rsidRPr="00DE6297" w:rsidRDefault="00D06D8E" w:rsidP="00DE6297">
      <w:pPr>
        <w:pStyle w:val="Heading1"/>
        <w:jc w:val="center"/>
        <w:rPr>
          <w:rFonts w:ascii="Cambria" w:hAnsi="Cambria"/>
          <w:color w:val="FF0000"/>
          <w:sz w:val="26"/>
          <w:szCs w:val="26"/>
        </w:rPr>
      </w:pPr>
      <w:r w:rsidRPr="00DE6297">
        <w:rPr>
          <w:rFonts w:ascii="Cambria" w:hAnsi="Cambria"/>
          <w:color w:val="FF0000"/>
          <w:sz w:val="26"/>
          <w:szCs w:val="26"/>
        </w:rPr>
        <w:t>Malgré la crise sanitaire l’ANSFT reste mobilisée !</w:t>
      </w:r>
    </w:p>
    <w:p w:rsidR="004D480C" w:rsidRPr="00DE6297" w:rsidRDefault="004D480C" w:rsidP="00DE6297">
      <w:pPr>
        <w:jc w:val="center"/>
        <w:rPr>
          <w:rFonts w:ascii="Cambria" w:hAnsi="Cambria"/>
          <w:color w:val="FF0000"/>
          <w:sz w:val="26"/>
          <w:szCs w:val="26"/>
        </w:rPr>
      </w:pPr>
    </w:p>
    <w:p w:rsidR="00F46304" w:rsidRDefault="00F46304">
      <w:pPr>
        <w:jc w:val="both"/>
        <w:rPr>
          <w:rFonts w:ascii="Cambria" w:hAnsi="Cambria"/>
          <w:sz w:val="26"/>
          <w:szCs w:val="26"/>
        </w:rPr>
      </w:pPr>
      <w:r>
        <w:rPr>
          <w:rFonts w:ascii="Cambria" w:hAnsi="Cambria"/>
          <w:sz w:val="26"/>
          <w:szCs w:val="26"/>
        </w:rPr>
        <w:t>Depuis 2020, les CA</w:t>
      </w:r>
      <w:r w:rsidR="00D06D8E">
        <w:rPr>
          <w:rFonts w:ascii="Cambria" w:hAnsi="Cambria"/>
          <w:sz w:val="26"/>
          <w:szCs w:val="26"/>
        </w:rPr>
        <w:t xml:space="preserve"> ont</w:t>
      </w:r>
      <w:r w:rsidR="00D06D8E">
        <w:rPr>
          <w:rFonts w:ascii="Cambria" w:hAnsi="Cambria"/>
          <w:color w:val="069A2E"/>
          <w:sz w:val="26"/>
          <w:szCs w:val="26"/>
        </w:rPr>
        <w:t xml:space="preserve"> </w:t>
      </w:r>
      <w:r>
        <w:rPr>
          <w:rFonts w:ascii="Cambria" w:hAnsi="Cambria"/>
          <w:sz w:val="26"/>
          <w:szCs w:val="26"/>
        </w:rPr>
        <w:t>eu</w:t>
      </w:r>
      <w:r w:rsidR="00D06D8E">
        <w:rPr>
          <w:rFonts w:ascii="Cambria" w:hAnsi="Cambria"/>
          <w:sz w:val="26"/>
          <w:szCs w:val="26"/>
        </w:rPr>
        <w:t xml:space="preserve"> lieu en visioconférence</w:t>
      </w:r>
      <w:r>
        <w:rPr>
          <w:rFonts w:ascii="Cambria" w:hAnsi="Cambria"/>
          <w:sz w:val="26"/>
          <w:szCs w:val="26"/>
        </w:rPr>
        <w:t xml:space="preserve"> sauf un</w:t>
      </w:r>
      <w:r w:rsidR="00D06D8E">
        <w:rPr>
          <w:rFonts w:ascii="Cambria" w:hAnsi="Cambria"/>
          <w:sz w:val="26"/>
          <w:szCs w:val="26"/>
        </w:rPr>
        <w:t>.</w:t>
      </w:r>
    </w:p>
    <w:p w:rsidR="004D480C" w:rsidRDefault="00D06D8E">
      <w:pPr>
        <w:jc w:val="both"/>
        <w:rPr>
          <w:rFonts w:ascii="Cambria" w:hAnsi="Cambria"/>
          <w:sz w:val="26"/>
          <w:szCs w:val="26"/>
        </w:rPr>
      </w:pPr>
      <w:r w:rsidRPr="00F46304">
        <w:rPr>
          <w:rFonts w:ascii="Cambria" w:hAnsi="Cambria"/>
          <w:sz w:val="26"/>
          <w:szCs w:val="26"/>
        </w:rPr>
        <w:t>Cependant</w:t>
      </w:r>
      <w:r w:rsidR="00F46304">
        <w:rPr>
          <w:rFonts w:ascii="Cambria" w:hAnsi="Cambria"/>
          <w:sz w:val="26"/>
          <w:szCs w:val="26"/>
        </w:rPr>
        <w:t>,</w:t>
      </w:r>
      <w:r w:rsidRPr="00F46304">
        <w:rPr>
          <w:rFonts w:ascii="Cambria" w:hAnsi="Cambria"/>
          <w:sz w:val="26"/>
          <w:szCs w:val="26"/>
        </w:rPr>
        <w:t xml:space="preserve"> les</w:t>
      </w:r>
      <w:r>
        <w:rPr>
          <w:rFonts w:ascii="Cambria" w:hAnsi="Cambria"/>
          <w:sz w:val="26"/>
          <w:szCs w:val="26"/>
        </w:rPr>
        <w:t xml:space="preserve"> membres du CA continuent de participer de manière active et bénévolement aux différentes instances o</w:t>
      </w:r>
      <w:r w:rsidR="00F46304">
        <w:rPr>
          <w:rFonts w:ascii="Cambria" w:hAnsi="Cambria"/>
          <w:sz w:val="26"/>
          <w:szCs w:val="26"/>
        </w:rPr>
        <w:t>ù</w:t>
      </w:r>
      <w:r>
        <w:rPr>
          <w:rFonts w:ascii="Cambria" w:hAnsi="Cambria"/>
          <w:sz w:val="26"/>
          <w:szCs w:val="26"/>
        </w:rPr>
        <w:t xml:space="preserve"> la profession de sage-femme est représentée</w:t>
      </w:r>
      <w:r w:rsidR="00F46304">
        <w:rPr>
          <w:rFonts w:ascii="Cambria" w:hAnsi="Cambria"/>
          <w:sz w:val="26"/>
          <w:szCs w:val="26"/>
        </w:rPr>
        <w:t xml:space="preserve"> </w:t>
      </w:r>
      <w:r w:rsidR="00AE0D1F">
        <w:rPr>
          <w:rFonts w:ascii="Cambria" w:hAnsi="Cambria"/>
          <w:strike/>
          <w:sz w:val="26"/>
          <w:szCs w:val="26"/>
        </w:rPr>
        <w:t>en c</w:t>
      </w:r>
      <w:r w:rsidR="00F46304">
        <w:rPr>
          <w:rFonts w:ascii="Cambria" w:hAnsi="Cambria"/>
          <w:sz w:val="26"/>
          <w:szCs w:val="26"/>
        </w:rPr>
        <w:t>ontribua</w:t>
      </w:r>
      <w:r>
        <w:rPr>
          <w:rFonts w:ascii="Cambria" w:hAnsi="Cambria"/>
          <w:sz w:val="26"/>
          <w:szCs w:val="26"/>
        </w:rPr>
        <w:t>nt</w:t>
      </w:r>
      <w:r w:rsidR="00F46304">
        <w:rPr>
          <w:rFonts w:ascii="Cambria" w:hAnsi="Cambria"/>
          <w:sz w:val="26"/>
          <w:szCs w:val="26"/>
        </w:rPr>
        <w:t xml:space="preserve"> à mettre en avant et en défendant</w:t>
      </w:r>
      <w:r>
        <w:rPr>
          <w:rFonts w:ascii="Cambria" w:hAnsi="Cambria"/>
          <w:sz w:val="26"/>
          <w:szCs w:val="26"/>
        </w:rPr>
        <w:t xml:space="preserve"> les spécificités des sages-femmes territoriales.</w:t>
      </w:r>
    </w:p>
    <w:p w:rsidR="004D480C" w:rsidRPr="009D2E31" w:rsidRDefault="00D06D8E" w:rsidP="009D2E31">
      <w:pPr>
        <w:pStyle w:val="Heading1"/>
        <w:jc w:val="center"/>
        <w:rPr>
          <w:rFonts w:ascii="Cambria" w:hAnsi="Cambria"/>
          <w:color w:val="auto"/>
        </w:rPr>
      </w:pPr>
      <w:r w:rsidRPr="009D2E31">
        <w:rPr>
          <w:rFonts w:ascii="Cambria" w:hAnsi="Cambria"/>
          <w:color w:val="auto"/>
        </w:rPr>
        <w:t>Voici un résumé du Conseil d’administration qui s’est déroulé le 24/03/2021</w:t>
      </w:r>
    </w:p>
    <w:p w:rsidR="004D480C" w:rsidRPr="009D2E31" w:rsidRDefault="00D06D8E">
      <w:pPr>
        <w:pStyle w:val="Heading1"/>
        <w:jc w:val="center"/>
        <w:rPr>
          <w:rFonts w:ascii="Cambria" w:hAnsi="Cambria"/>
          <w:color w:val="FF0000"/>
          <w:sz w:val="30"/>
          <w:szCs w:val="30"/>
        </w:rPr>
      </w:pPr>
      <w:r w:rsidRPr="009D2E31">
        <w:rPr>
          <w:rFonts w:ascii="Cambria" w:hAnsi="Cambria"/>
          <w:color w:val="FF0000"/>
          <w:sz w:val="30"/>
          <w:szCs w:val="30"/>
        </w:rPr>
        <w:t>ACTUALITES</w:t>
      </w:r>
    </w:p>
    <w:p w:rsidR="004D480C" w:rsidRDefault="004D480C">
      <w:pPr>
        <w:rPr>
          <w:rFonts w:ascii="Cambria" w:hAnsi="Cambria"/>
          <w:sz w:val="26"/>
          <w:szCs w:val="26"/>
        </w:rPr>
      </w:pPr>
    </w:p>
    <w:p w:rsidR="004D480C" w:rsidRDefault="00D06D8E">
      <w:pPr>
        <w:pStyle w:val="Heading2"/>
        <w:jc w:val="center"/>
        <w:rPr>
          <w:rFonts w:ascii="Cambria" w:hAnsi="Cambria"/>
        </w:rPr>
      </w:pPr>
      <w:r>
        <w:rPr>
          <w:rFonts w:ascii="Cambria" w:hAnsi="Cambria"/>
        </w:rPr>
        <w:t>JNE 2021 :</w:t>
      </w:r>
      <w:r w:rsidR="00BB22A6">
        <w:rPr>
          <w:rFonts w:ascii="Cambria" w:hAnsi="Cambria"/>
        </w:rPr>
        <w:t xml:space="preserve">   « </w:t>
      </w:r>
      <w:r>
        <w:rPr>
          <w:rFonts w:ascii="Cambria" w:hAnsi="Cambria"/>
        </w:rPr>
        <w:t xml:space="preserve"> MATERNITE EN EXIL</w:t>
      </w:r>
      <w:r>
        <w:rPr>
          <w:rFonts w:ascii="Cambria" w:hAnsi="Cambria"/>
          <w:color w:val="069A2E"/>
        </w:rPr>
        <w:t> </w:t>
      </w:r>
      <w:proofErr w:type="gramStart"/>
      <w:r>
        <w:rPr>
          <w:rFonts w:ascii="Cambria" w:hAnsi="Cambria"/>
          <w:color w:val="069A2E"/>
        </w:rPr>
        <w:t xml:space="preserve">: </w:t>
      </w:r>
      <w:r>
        <w:rPr>
          <w:rFonts w:ascii="Cambria" w:hAnsi="Cambria"/>
        </w:rPr>
        <w:t xml:space="preserve"> ESPOIRS</w:t>
      </w:r>
      <w:proofErr w:type="gramEnd"/>
      <w:r>
        <w:rPr>
          <w:rFonts w:ascii="Cambria" w:hAnsi="Cambria"/>
        </w:rPr>
        <w:t xml:space="preserve"> ET REALITES</w:t>
      </w:r>
      <w:r w:rsidR="00BB22A6">
        <w:rPr>
          <w:rFonts w:ascii="Cambria" w:hAnsi="Cambria"/>
        </w:rPr>
        <w:t> »</w:t>
      </w:r>
    </w:p>
    <w:p w:rsidR="004D480C" w:rsidRDefault="004D480C">
      <w:pPr>
        <w:rPr>
          <w:rFonts w:ascii="Cambria" w:hAnsi="Cambria"/>
          <w:sz w:val="26"/>
          <w:szCs w:val="26"/>
        </w:rPr>
      </w:pPr>
    </w:p>
    <w:p w:rsidR="004D480C" w:rsidRDefault="00D06D8E">
      <w:pPr>
        <w:jc w:val="both"/>
        <w:rPr>
          <w:rFonts w:ascii="Cambria" w:hAnsi="Cambria"/>
          <w:sz w:val="26"/>
          <w:szCs w:val="26"/>
        </w:rPr>
      </w:pPr>
      <w:r>
        <w:rPr>
          <w:rFonts w:ascii="Cambria" w:hAnsi="Cambria"/>
          <w:sz w:val="26"/>
          <w:szCs w:val="26"/>
        </w:rPr>
        <w:t>Les JNE se dérouleront le 23/06/201 et le 24/06/2021</w:t>
      </w:r>
    </w:p>
    <w:p w:rsidR="004D480C" w:rsidRDefault="00D06D8E">
      <w:pPr>
        <w:jc w:val="both"/>
        <w:rPr>
          <w:rFonts w:ascii="Cambria" w:hAnsi="Cambria"/>
          <w:sz w:val="26"/>
          <w:szCs w:val="26"/>
        </w:rPr>
      </w:pPr>
      <w:r>
        <w:rPr>
          <w:rFonts w:ascii="Cambria" w:hAnsi="Cambria"/>
          <w:sz w:val="26"/>
          <w:szCs w:val="26"/>
        </w:rPr>
        <w:t>Les inscriptions seront ouvertes à partir du 01/04/2021</w:t>
      </w:r>
    </w:p>
    <w:p w:rsidR="004D480C" w:rsidRDefault="00D06D8E">
      <w:pPr>
        <w:jc w:val="both"/>
        <w:rPr>
          <w:rFonts w:ascii="Cambria" w:hAnsi="Cambria"/>
          <w:sz w:val="26"/>
          <w:szCs w:val="26"/>
        </w:rPr>
      </w:pPr>
      <w:r>
        <w:rPr>
          <w:rFonts w:ascii="Cambria" w:hAnsi="Cambria"/>
          <w:sz w:val="26"/>
          <w:szCs w:val="26"/>
        </w:rPr>
        <w:t>Le programme sera disponible sur le site de l’ANSFT</w:t>
      </w:r>
    </w:p>
    <w:p w:rsidR="004D480C" w:rsidRDefault="00D06D8E">
      <w:pPr>
        <w:jc w:val="both"/>
        <w:rPr>
          <w:rFonts w:ascii="Cambria" w:hAnsi="Cambria"/>
          <w:sz w:val="26"/>
          <w:szCs w:val="26"/>
        </w:rPr>
      </w:pPr>
      <w:r>
        <w:rPr>
          <w:rFonts w:ascii="Cambria" w:hAnsi="Cambria"/>
          <w:sz w:val="26"/>
          <w:szCs w:val="26"/>
        </w:rPr>
        <w:t xml:space="preserve">En raison de la crise </w:t>
      </w:r>
      <w:proofErr w:type="gramStart"/>
      <w:r>
        <w:rPr>
          <w:rFonts w:ascii="Cambria" w:hAnsi="Cambria"/>
          <w:sz w:val="26"/>
          <w:szCs w:val="26"/>
        </w:rPr>
        <w:t>sanitaire ,</w:t>
      </w:r>
      <w:proofErr w:type="gramEnd"/>
      <w:r>
        <w:rPr>
          <w:rFonts w:ascii="Cambria" w:hAnsi="Cambria"/>
          <w:sz w:val="26"/>
          <w:szCs w:val="26"/>
        </w:rPr>
        <w:t xml:space="preserve"> l’ANSFT se réserve le droit d'organiser les j</w:t>
      </w:r>
      <w:r w:rsidR="00BB22A6">
        <w:rPr>
          <w:rFonts w:ascii="Cambria" w:hAnsi="Cambria"/>
          <w:sz w:val="26"/>
          <w:szCs w:val="26"/>
        </w:rPr>
        <w:t xml:space="preserve">ournées en visioconférence ou de les </w:t>
      </w:r>
      <w:r>
        <w:rPr>
          <w:rFonts w:ascii="Cambria" w:hAnsi="Cambria"/>
          <w:sz w:val="26"/>
          <w:szCs w:val="26"/>
        </w:rPr>
        <w:t>annuler si les directives ministérielles l'exigent. Pour toute information: https://www.ansft.org</w:t>
      </w:r>
    </w:p>
    <w:p w:rsidR="004D480C" w:rsidRDefault="00D06D8E">
      <w:pPr>
        <w:jc w:val="both"/>
        <w:rPr>
          <w:rFonts w:ascii="Cambria" w:hAnsi="Cambria"/>
          <w:sz w:val="26"/>
          <w:szCs w:val="26"/>
        </w:rPr>
      </w:pPr>
      <w:r>
        <w:rPr>
          <w:rFonts w:ascii="Cambria" w:hAnsi="Cambria"/>
          <w:sz w:val="26"/>
          <w:szCs w:val="26"/>
        </w:rPr>
        <w:t>Nous attirons votre attention sur la nécessité d’anticiper votre r</w:t>
      </w:r>
      <w:r w:rsidR="00BB22A6">
        <w:rPr>
          <w:rFonts w:ascii="Cambria" w:hAnsi="Cambria"/>
          <w:sz w:val="26"/>
          <w:szCs w:val="26"/>
        </w:rPr>
        <w:t xml:space="preserve">éservation  pour l’hébergement </w:t>
      </w:r>
      <w:r>
        <w:rPr>
          <w:rFonts w:ascii="Cambria" w:hAnsi="Cambria"/>
          <w:sz w:val="26"/>
          <w:szCs w:val="26"/>
        </w:rPr>
        <w:t xml:space="preserve">à Paris si les journées ont lieu en </w:t>
      </w:r>
      <w:proofErr w:type="spellStart"/>
      <w:r>
        <w:rPr>
          <w:rFonts w:ascii="Cambria" w:hAnsi="Cambria"/>
          <w:sz w:val="26"/>
          <w:szCs w:val="26"/>
        </w:rPr>
        <w:t>présentiel</w:t>
      </w:r>
      <w:proofErr w:type="spellEnd"/>
      <w:r>
        <w:rPr>
          <w:rFonts w:ascii="Cambria" w:hAnsi="Cambria"/>
          <w:sz w:val="26"/>
          <w:szCs w:val="26"/>
        </w:rPr>
        <w:t>.</w:t>
      </w:r>
    </w:p>
    <w:p w:rsidR="004D480C" w:rsidRDefault="00D06D8E">
      <w:pPr>
        <w:pStyle w:val="Heading2"/>
        <w:jc w:val="center"/>
        <w:rPr>
          <w:rFonts w:ascii="Cambria" w:hAnsi="Cambria"/>
        </w:rPr>
      </w:pPr>
      <w:r>
        <w:rPr>
          <w:rFonts w:ascii="Cambria" w:hAnsi="Cambria"/>
        </w:rPr>
        <w:t>CONSEIL NATIONAL PROFESSIONNEL SAGE-FEMME (CNP-SF)</w:t>
      </w:r>
    </w:p>
    <w:p w:rsidR="004D480C" w:rsidRDefault="00D06D8E">
      <w:pPr>
        <w:pStyle w:val="Heading2"/>
        <w:jc w:val="both"/>
        <w:rPr>
          <w:rFonts w:ascii="Cambria" w:hAnsi="Cambria"/>
          <w:b w:val="0"/>
          <w:bCs w:val="0"/>
          <w:color w:val="auto"/>
        </w:rPr>
      </w:pPr>
      <w:r w:rsidRPr="00690662">
        <w:rPr>
          <w:rFonts w:ascii="Cambria" w:hAnsi="Cambria"/>
          <w:b w:val="0"/>
          <w:bCs w:val="0"/>
          <w:color w:val="auto"/>
        </w:rPr>
        <w:t>Le CNP-SF a renouvelé son bureau en mars 2021</w:t>
      </w:r>
      <w:r w:rsidR="00690662" w:rsidRPr="00690662">
        <w:rPr>
          <w:rFonts w:ascii="Cambria" w:hAnsi="Cambria"/>
          <w:b w:val="0"/>
          <w:bCs w:val="0"/>
          <w:color w:val="auto"/>
        </w:rPr>
        <w:t xml:space="preserve"> </w:t>
      </w:r>
      <w:r w:rsidRPr="00690662">
        <w:rPr>
          <w:rFonts w:ascii="Cambria" w:hAnsi="Cambria"/>
          <w:b w:val="0"/>
          <w:bCs w:val="0"/>
          <w:color w:val="auto"/>
        </w:rPr>
        <w:t>pour</w:t>
      </w:r>
      <w:r w:rsidR="00690662" w:rsidRPr="00690662">
        <w:rPr>
          <w:rFonts w:ascii="Cambria" w:hAnsi="Cambria"/>
          <w:b w:val="0"/>
          <w:bCs w:val="0"/>
          <w:color w:val="auto"/>
        </w:rPr>
        <w:t xml:space="preserve"> une nouvelle mandature. L’ANSFT</w:t>
      </w:r>
      <w:r w:rsidRPr="00690662">
        <w:rPr>
          <w:rFonts w:ascii="Cambria" w:hAnsi="Cambria"/>
          <w:b w:val="0"/>
          <w:bCs w:val="0"/>
          <w:color w:val="auto"/>
        </w:rPr>
        <w:t xml:space="preserve"> n’a pas souhaité se représenter pour un poste au sein du bureau mais reste présente au sein du CA et de l’AG.</w:t>
      </w:r>
    </w:p>
    <w:p w:rsidR="00866C6D" w:rsidRPr="00866C6D" w:rsidRDefault="00866C6D" w:rsidP="00866C6D"/>
    <w:p w:rsidR="004D480C" w:rsidRDefault="00D06D8E">
      <w:pPr>
        <w:pStyle w:val="Heading2"/>
        <w:jc w:val="center"/>
        <w:rPr>
          <w:rFonts w:ascii="Cambria" w:hAnsi="Cambria"/>
        </w:rPr>
      </w:pPr>
      <w:r>
        <w:rPr>
          <w:rFonts w:ascii="Cambria" w:hAnsi="Cambria"/>
          <w:color w:val="4F81BD"/>
        </w:rPr>
        <w:lastRenderedPageBreak/>
        <w:t>SOCIETE FRANÇAISE DE MAIEUTIQUE (</w:t>
      </w:r>
      <w:proofErr w:type="spellStart"/>
      <w:r>
        <w:rPr>
          <w:rFonts w:ascii="Cambria" w:hAnsi="Cambria"/>
          <w:color w:val="4F81BD"/>
        </w:rPr>
        <w:t>SFMa</w:t>
      </w:r>
      <w:proofErr w:type="spellEnd"/>
      <w:r>
        <w:rPr>
          <w:rFonts w:ascii="Cambria" w:hAnsi="Cambria"/>
          <w:color w:val="4F81BD"/>
        </w:rPr>
        <w:t>)</w:t>
      </w:r>
    </w:p>
    <w:p w:rsidR="004D480C" w:rsidRDefault="00D06D8E">
      <w:pPr>
        <w:pStyle w:val="Heading2"/>
        <w:jc w:val="both"/>
        <w:rPr>
          <w:rFonts w:ascii="Cambria" w:hAnsi="Cambria"/>
          <w:b w:val="0"/>
          <w:bCs w:val="0"/>
          <w:color w:val="auto"/>
        </w:rPr>
      </w:pPr>
      <w:r w:rsidRPr="00690662">
        <w:rPr>
          <w:rFonts w:ascii="Cambria" w:hAnsi="Cambria"/>
          <w:b w:val="0"/>
          <w:bCs w:val="0"/>
          <w:color w:val="auto"/>
        </w:rPr>
        <w:t>Le CNP-SF n’ayant pas  réussi à trouver un accord majoritaire pour</w:t>
      </w:r>
      <w:r w:rsidR="00690662" w:rsidRPr="00690662">
        <w:rPr>
          <w:rFonts w:ascii="Cambria" w:hAnsi="Cambria"/>
          <w:b w:val="0"/>
          <w:bCs w:val="0"/>
          <w:color w:val="auto"/>
        </w:rPr>
        <w:t xml:space="preserve"> adhérer à </w:t>
      </w:r>
      <w:proofErr w:type="gramStart"/>
      <w:r w:rsidR="00690662" w:rsidRPr="00690662">
        <w:rPr>
          <w:rFonts w:ascii="Cambria" w:hAnsi="Cambria"/>
          <w:b w:val="0"/>
          <w:bCs w:val="0"/>
          <w:color w:val="auto"/>
        </w:rPr>
        <w:t>l’international</w:t>
      </w:r>
      <w:proofErr w:type="gramEnd"/>
      <w:r w:rsidR="00690662" w:rsidRPr="00690662">
        <w:rPr>
          <w:rFonts w:ascii="Cambria" w:hAnsi="Cambria"/>
          <w:b w:val="0"/>
          <w:bCs w:val="0"/>
          <w:color w:val="auto"/>
        </w:rPr>
        <w:t xml:space="preserve"> confédération of </w:t>
      </w:r>
      <w:proofErr w:type="spellStart"/>
      <w:r w:rsidR="00690662" w:rsidRPr="00690662">
        <w:rPr>
          <w:rFonts w:ascii="Cambria" w:hAnsi="Cambria"/>
          <w:b w:val="0"/>
          <w:bCs w:val="0"/>
          <w:color w:val="auto"/>
        </w:rPr>
        <w:t>midwives</w:t>
      </w:r>
      <w:proofErr w:type="spellEnd"/>
      <w:r w:rsidR="00690662" w:rsidRPr="00690662">
        <w:rPr>
          <w:rFonts w:ascii="Cambria" w:hAnsi="Cambria"/>
          <w:b w:val="0"/>
          <w:bCs w:val="0"/>
          <w:color w:val="auto"/>
        </w:rPr>
        <w:t xml:space="preserve"> (</w:t>
      </w:r>
      <w:r w:rsidRPr="00690662">
        <w:rPr>
          <w:rFonts w:ascii="Cambria" w:hAnsi="Cambria"/>
          <w:b w:val="0"/>
          <w:bCs w:val="0"/>
          <w:color w:val="auto"/>
        </w:rPr>
        <w:t xml:space="preserve">ICM), l’ANSFT a décidé de participer à la reprise d’activité de la </w:t>
      </w:r>
      <w:proofErr w:type="spellStart"/>
      <w:r w:rsidRPr="00690662">
        <w:rPr>
          <w:rFonts w:ascii="Cambria" w:hAnsi="Cambria"/>
          <w:b w:val="0"/>
          <w:bCs w:val="0"/>
          <w:color w:val="auto"/>
        </w:rPr>
        <w:t>SFMa</w:t>
      </w:r>
      <w:proofErr w:type="spellEnd"/>
      <w:r w:rsidRPr="00690662">
        <w:rPr>
          <w:rFonts w:ascii="Cambria" w:hAnsi="Cambria"/>
          <w:b w:val="0"/>
          <w:bCs w:val="0"/>
          <w:color w:val="auto"/>
        </w:rPr>
        <w:t xml:space="preserve"> et de continuer à adhérer à l’ICM par son intermédiaire. L’ANSFT souhaite pouvoir diffuser plus largement les actions de l’ICM par ce biais.</w:t>
      </w:r>
    </w:p>
    <w:p w:rsidR="00866C6D" w:rsidRPr="00866C6D" w:rsidRDefault="00866C6D" w:rsidP="00866C6D"/>
    <w:p w:rsidR="004D480C" w:rsidRDefault="00D06D8E">
      <w:pPr>
        <w:pStyle w:val="Heading2"/>
        <w:jc w:val="center"/>
        <w:rPr>
          <w:rFonts w:ascii="Cambria" w:hAnsi="Cambria"/>
        </w:rPr>
      </w:pPr>
      <w:r>
        <w:rPr>
          <w:rFonts w:ascii="Cambria" w:hAnsi="Cambria"/>
        </w:rPr>
        <w:t>PLATEFORME PMI</w:t>
      </w:r>
    </w:p>
    <w:p w:rsidR="004D480C" w:rsidRDefault="004D480C">
      <w:pPr>
        <w:jc w:val="center"/>
        <w:rPr>
          <w:rFonts w:ascii="Cambria" w:hAnsi="Cambria"/>
          <w:sz w:val="26"/>
          <w:szCs w:val="26"/>
        </w:rPr>
      </w:pPr>
    </w:p>
    <w:p w:rsidR="004D480C" w:rsidRDefault="00D06D8E">
      <w:pPr>
        <w:jc w:val="both"/>
        <w:rPr>
          <w:rFonts w:ascii="Cambria" w:hAnsi="Cambria"/>
          <w:sz w:val="26"/>
          <w:szCs w:val="26"/>
        </w:rPr>
      </w:pPr>
      <w:r>
        <w:rPr>
          <w:rFonts w:ascii="Cambria" w:hAnsi="Cambria"/>
          <w:sz w:val="26"/>
          <w:szCs w:val="26"/>
        </w:rPr>
        <w:t>L’ANSFT continue sa participation  de maniè</w:t>
      </w:r>
      <w:r w:rsidR="00D547A1">
        <w:rPr>
          <w:rFonts w:ascii="Cambria" w:hAnsi="Cambria"/>
          <w:sz w:val="26"/>
          <w:szCs w:val="26"/>
        </w:rPr>
        <w:t>re active dans cette instance. </w:t>
      </w:r>
    </w:p>
    <w:p w:rsidR="004D480C" w:rsidRDefault="00D06D8E">
      <w:pPr>
        <w:jc w:val="both"/>
        <w:rPr>
          <w:rFonts w:ascii="Cambria" w:hAnsi="Cambria"/>
          <w:sz w:val="26"/>
          <w:szCs w:val="26"/>
        </w:rPr>
      </w:pPr>
      <w:r>
        <w:rPr>
          <w:rFonts w:ascii="Cambria" w:hAnsi="Cambria"/>
          <w:sz w:val="26"/>
          <w:szCs w:val="26"/>
        </w:rPr>
        <w:t xml:space="preserve">Un rendez-vous a été demandé au Ministère de la Fonction Publique pour discuter du statut des </w:t>
      </w:r>
      <w:r w:rsidRPr="00D547A1">
        <w:rPr>
          <w:rFonts w:ascii="Cambria" w:hAnsi="Cambria"/>
          <w:sz w:val="26"/>
          <w:szCs w:val="26"/>
        </w:rPr>
        <w:t>sages-femmes territoriales</w:t>
      </w:r>
      <w:r>
        <w:rPr>
          <w:rFonts w:ascii="Cambria" w:hAnsi="Cambria"/>
          <w:sz w:val="26"/>
          <w:szCs w:val="26"/>
        </w:rPr>
        <w:t xml:space="preserve"> et du statut problématique actuel des m</w:t>
      </w:r>
      <w:r w:rsidR="00E70547">
        <w:rPr>
          <w:rFonts w:ascii="Cambria" w:hAnsi="Cambria"/>
          <w:sz w:val="26"/>
          <w:szCs w:val="26"/>
        </w:rPr>
        <w:t>édecins de PMI qui entrave leur recrutement.</w:t>
      </w:r>
    </w:p>
    <w:p w:rsidR="00E70547" w:rsidRDefault="00E70547">
      <w:pPr>
        <w:jc w:val="both"/>
        <w:rPr>
          <w:rFonts w:ascii="Cambria" w:hAnsi="Cambria"/>
          <w:sz w:val="26"/>
          <w:szCs w:val="26"/>
        </w:rPr>
      </w:pPr>
      <w:r>
        <w:rPr>
          <w:rFonts w:ascii="Cambria" w:hAnsi="Cambria"/>
          <w:sz w:val="26"/>
          <w:szCs w:val="26"/>
        </w:rPr>
        <w:t xml:space="preserve">Une entrevue a aussi été sollicitée auprès de la commission </w:t>
      </w:r>
      <w:proofErr w:type="spellStart"/>
      <w:r>
        <w:rPr>
          <w:rFonts w:ascii="Cambria" w:hAnsi="Cambria"/>
          <w:sz w:val="26"/>
          <w:szCs w:val="26"/>
        </w:rPr>
        <w:t>Laforcade</w:t>
      </w:r>
      <w:proofErr w:type="spellEnd"/>
      <w:r>
        <w:rPr>
          <w:rFonts w:ascii="Cambria" w:hAnsi="Cambria"/>
          <w:sz w:val="26"/>
          <w:szCs w:val="26"/>
        </w:rPr>
        <w:t>, qui étudie actuellement s’il est possible de faire bénéficier d’autres professionnels du champ du handicap et du médico-social des avancées salariales du Ségur de la Santé.</w:t>
      </w:r>
    </w:p>
    <w:p w:rsidR="004D480C" w:rsidRPr="00866C6D" w:rsidRDefault="00E70547">
      <w:pPr>
        <w:jc w:val="both"/>
        <w:rPr>
          <w:rFonts w:ascii="Cambria" w:hAnsi="Cambria"/>
          <w:sz w:val="26"/>
          <w:szCs w:val="26"/>
        </w:rPr>
      </w:pPr>
      <w:r>
        <w:rPr>
          <w:rFonts w:ascii="Cambria" w:hAnsi="Cambria"/>
          <w:sz w:val="26"/>
          <w:szCs w:val="26"/>
        </w:rPr>
        <w:t>De plus, u</w:t>
      </w:r>
      <w:r w:rsidR="00D06D8E" w:rsidRPr="00D547A1">
        <w:rPr>
          <w:rFonts w:ascii="Cambria" w:hAnsi="Cambria"/>
          <w:sz w:val="26"/>
          <w:szCs w:val="26"/>
        </w:rPr>
        <w:t xml:space="preserve">ne réflexion est en cours concernant les normes </w:t>
      </w:r>
      <w:r>
        <w:rPr>
          <w:rFonts w:ascii="Cambria" w:hAnsi="Cambria"/>
          <w:sz w:val="26"/>
          <w:szCs w:val="26"/>
        </w:rPr>
        <w:t>régissant le</w:t>
      </w:r>
      <w:r w:rsidR="00D06D8E" w:rsidRPr="00D547A1">
        <w:rPr>
          <w:rFonts w:ascii="Cambria" w:hAnsi="Cambria"/>
          <w:sz w:val="26"/>
          <w:szCs w:val="26"/>
        </w:rPr>
        <w:t xml:space="preserve"> nombre</w:t>
      </w:r>
      <w:r>
        <w:rPr>
          <w:rFonts w:ascii="Cambria" w:hAnsi="Cambria"/>
          <w:sz w:val="26"/>
          <w:szCs w:val="26"/>
        </w:rPr>
        <w:t xml:space="preserve"> minimal</w:t>
      </w:r>
      <w:r w:rsidR="00D06D8E" w:rsidRPr="00D547A1">
        <w:rPr>
          <w:rFonts w:ascii="Cambria" w:hAnsi="Cambria"/>
          <w:sz w:val="26"/>
          <w:szCs w:val="26"/>
        </w:rPr>
        <w:t xml:space="preserve"> de profe</w:t>
      </w:r>
      <w:r>
        <w:rPr>
          <w:rFonts w:ascii="Cambria" w:hAnsi="Cambria"/>
          <w:sz w:val="26"/>
          <w:szCs w:val="26"/>
        </w:rPr>
        <w:t>ssionnels par territoire, versus de nouvelles normes en termes d’objectifs opérationnels.</w:t>
      </w:r>
    </w:p>
    <w:p w:rsidR="004D480C" w:rsidRDefault="004D480C">
      <w:pPr>
        <w:rPr>
          <w:color w:val="069A2E"/>
        </w:rPr>
      </w:pPr>
    </w:p>
    <w:p w:rsidR="004D480C" w:rsidRDefault="00D06D8E">
      <w:pPr>
        <w:pStyle w:val="Heading2"/>
        <w:jc w:val="center"/>
        <w:rPr>
          <w:rFonts w:ascii="Cambria" w:hAnsi="Cambria"/>
        </w:rPr>
      </w:pPr>
      <w:r>
        <w:rPr>
          <w:rFonts w:ascii="Cambria" w:hAnsi="Cambria"/>
        </w:rPr>
        <w:t>PROBLÉMATIQUE DES POSTES DE CHEF DE SERVICE DE LA PMI</w:t>
      </w:r>
    </w:p>
    <w:p w:rsidR="004D480C" w:rsidRDefault="004D480C">
      <w:pPr>
        <w:rPr>
          <w:rFonts w:ascii="Cambria" w:hAnsi="Cambria"/>
          <w:sz w:val="26"/>
          <w:szCs w:val="26"/>
        </w:rPr>
      </w:pPr>
    </w:p>
    <w:p w:rsidR="004D480C" w:rsidRPr="00D547A1" w:rsidRDefault="00D06D8E">
      <w:pPr>
        <w:jc w:val="both"/>
        <w:rPr>
          <w:rFonts w:ascii="Cambria" w:hAnsi="Cambria"/>
          <w:sz w:val="26"/>
          <w:szCs w:val="26"/>
        </w:rPr>
      </w:pPr>
      <w:r w:rsidRPr="00D547A1">
        <w:rPr>
          <w:rFonts w:ascii="Cambria" w:hAnsi="Cambria"/>
          <w:sz w:val="26"/>
          <w:szCs w:val="26"/>
        </w:rPr>
        <w:t xml:space="preserve">Mme PEYRON (auteur du rapport du même nom) a sollicité l’ANDPE </w:t>
      </w:r>
      <w:r w:rsidR="00266509">
        <w:rPr>
          <w:rFonts w:ascii="Cambria" w:hAnsi="Cambria"/>
          <w:sz w:val="26"/>
          <w:szCs w:val="26"/>
        </w:rPr>
        <w:t>(Association N</w:t>
      </w:r>
      <w:r w:rsidRPr="00D547A1">
        <w:rPr>
          <w:rFonts w:ascii="Cambria" w:hAnsi="Cambria"/>
          <w:sz w:val="26"/>
          <w:szCs w:val="26"/>
        </w:rPr>
        <w:t xml:space="preserve">ationale des </w:t>
      </w:r>
      <w:r w:rsidR="00266509">
        <w:rPr>
          <w:rFonts w:ascii="Cambria" w:hAnsi="Cambria"/>
          <w:sz w:val="26"/>
          <w:szCs w:val="26"/>
        </w:rPr>
        <w:t>Puéricultrices Diplômées et des Etudiants</w:t>
      </w:r>
      <w:r w:rsidR="00D547A1" w:rsidRPr="00D547A1">
        <w:rPr>
          <w:rFonts w:ascii="Cambria" w:hAnsi="Cambria"/>
          <w:sz w:val="26"/>
          <w:szCs w:val="26"/>
        </w:rPr>
        <w:t xml:space="preserve">) </w:t>
      </w:r>
      <w:r w:rsidRPr="00D547A1">
        <w:rPr>
          <w:rFonts w:ascii="Cambria" w:hAnsi="Cambria"/>
          <w:sz w:val="26"/>
          <w:szCs w:val="26"/>
        </w:rPr>
        <w:t>afin qu’elle donne son avis sur la possibilité que le poste de Chef de service de PMI soit occupé par un médecin ou une sage-femme ou une puéricultrice.</w:t>
      </w:r>
    </w:p>
    <w:p w:rsidR="004D480C" w:rsidRDefault="00D06D8E">
      <w:pPr>
        <w:jc w:val="both"/>
        <w:rPr>
          <w:rFonts w:ascii="Cambria" w:hAnsi="Cambria"/>
          <w:sz w:val="26"/>
          <w:szCs w:val="26"/>
        </w:rPr>
      </w:pPr>
      <w:r>
        <w:rPr>
          <w:rFonts w:ascii="Cambria" w:hAnsi="Cambria"/>
          <w:sz w:val="26"/>
          <w:szCs w:val="26"/>
        </w:rPr>
        <w:t>Ainsi, le 23/03/2021, des représentants de  l’ANSFT, du syndicat des médecins de PMI et de l’ANDPE se sont réunis.</w:t>
      </w:r>
    </w:p>
    <w:p w:rsidR="004D480C" w:rsidRPr="00866C6D" w:rsidRDefault="00D06D8E">
      <w:pPr>
        <w:jc w:val="both"/>
        <w:rPr>
          <w:rFonts w:ascii="Cambria" w:hAnsi="Cambria"/>
          <w:sz w:val="26"/>
          <w:szCs w:val="26"/>
        </w:rPr>
      </w:pPr>
      <w:r w:rsidRPr="00866C6D">
        <w:rPr>
          <w:rFonts w:ascii="Cambria" w:hAnsi="Cambria"/>
          <w:sz w:val="26"/>
          <w:szCs w:val="26"/>
        </w:rPr>
        <w:t>L’ANSFT se positionne</w:t>
      </w:r>
      <w:r w:rsidR="00266509" w:rsidRPr="00866C6D">
        <w:rPr>
          <w:rFonts w:ascii="Cambria" w:hAnsi="Cambria"/>
          <w:sz w:val="26"/>
          <w:szCs w:val="26"/>
        </w:rPr>
        <w:t xml:space="preserve"> pour continuer à privilégier</w:t>
      </w:r>
      <w:r w:rsidRPr="00866C6D">
        <w:rPr>
          <w:rFonts w:ascii="Cambria" w:hAnsi="Cambria"/>
          <w:sz w:val="26"/>
          <w:szCs w:val="26"/>
        </w:rPr>
        <w:t xml:space="preserve"> un médecin comme chef de </w:t>
      </w:r>
      <w:r w:rsidR="00266509" w:rsidRPr="00866C6D">
        <w:rPr>
          <w:rFonts w:ascii="Cambria" w:hAnsi="Cambria"/>
          <w:sz w:val="26"/>
          <w:szCs w:val="26"/>
        </w:rPr>
        <w:t xml:space="preserve">service de la PMI, mais en demandant qu’il soit secondé par </w:t>
      </w:r>
      <w:r w:rsidRPr="00866C6D">
        <w:rPr>
          <w:rFonts w:ascii="Cambria" w:hAnsi="Cambria"/>
          <w:sz w:val="26"/>
          <w:szCs w:val="26"/>
        </w:rPr>
        <w:t xml:space="preserve"> un(e)adjoint(</w:t>
      </w:r>
      <w:proofErr w:type="gramStart"/>
      <w:r w:rsidRPr="00866C6D">
        <w:rPr>
          <w:rFonts w:ascii="Cambria" w:hAnsi="Cambria"/>
          <w:sz w:val="26"/>
          <w:szCs w:val="26"/>
        </w:rPr>
        <w:t>e )</w:t>
      </w:r>
      <w:proofErr w:type="gramEnd"/>
      <w:r w:rsidRPr="00866C6D">
        <w:rPr>
          <w:rFonts w:ascii="Cambria" w:hAnsi="Cambria"/>
          <w:sz w:val="26"/>
          <w:szCs w:val="26"/>
        </w:rPr>
        <w:t>sage-femme et un(e) adjoint(e) puériculteur (</w:t>
      </w:r>
      <w:proofErr w:type="spellStart"/>
      <w:r w:rsidRPr="00866C6D">
        <w:rPr>
          <w:rFonts w:ascii="Cambria" w:hAnsi="Cambria"/>
          <w:sz w:val="26"/>
          <w:szCs w:val="26"/>
        </w:rPr>
        <w:t>rice</w:t>
      </w:r>
      <w:proofErr w:type="spellEnd"/>
      <w:r w:rsidRPr="00866C6D">
        <w:rPr>
          <w:rFonts w:ascii="Cambria" w:hAnsi="Cambria"/>
          <w:sz w:val="26"/>
          <w:szCs w:val="26"/>
        </w:rPr>
        <w:t>)</w:t>
      </w:r>
      <w:r w:rsidR="00266509" w:rsidRPr="00866C6D">
        <w:rPr>
          <w:rFonts w:ascii="Cambria" w:hAnsi="Cambria"/>
          <w:sz w:val="26"/>
          <w:szCs w:val="26"/>
        </w:rPr>
        <w:t>.</w:t>
      </w:r>
      <w:r w:rsidRPr="00866C6D">
        <w:rPr>
          <w:rFonts w:ascii="Cambria" w:hAnsi="Cambria"/>
          <w:sz w:val="26"/>
          <w:szCs w:val="26"/>
        </w:rPr>
        <w:t xml:space="preserve"> </w:t>
      </w:r>
    </w:p>
    <w:p w:rsidR="004D480C" w:rsidRPr="009D2E31" w:rsidRDefault="00D06D8E">
      <w:pPr>
        <w:pStyle w:val="Heading1"/>
        <w:jc w:val="center"/>
        <w:rPr>
          <w:rFonts w:ascii="Cambria" w:hAnsi="Cambria"/>
          <w:color w:val="FF0000"/>
          <w:sz w:val="26"/>
          <w:szCs w:val="26"/>
        </w:rPr>
      </w:pPr>
      <w:r w:rsidRPr="009D2E31">
        <w:rPr>
          <w:rFonts w:ascii="Cambria" w:hAnsi="Cambria"/>
          <w:color w:val="FF0000"/>
          <w:sz w:val="26"/>
          <w:szCs w:val="26"/>
        </w:rPr>
        <w:lastRenderedPageBreak/>
        <w:t>VIE DE L’ASSOCIATION</w:t>
      </w:r>
    </w:p>
    <w:p w:rsidR="00266509" w:rsidRPr="00266509" w:rsidRDefault="00266509" w:rsidP="00266509"/>
    <w:p w:rsidR="004D480C" w:rsidRPr="00693868" w:rsidRDefault="00D06D8E">
      <w:pPr>
        <w:jc w:val="both"/>
        <w:rPr>
          <w:rFonts w:ascii="Cambria" w:hAnsi="Cambria"/>
          <w:sz w:val="26"/>
          <w:szCs w:val="26"/>
        </w:rPr>
      </w:pPr>
      <w:r w:rsidRPr="00693868">
        <w:rPr>
          <w:rFonts w:ascii="Cambria" w:hAnsi="Cambria"/>
          <w:sz w:val="26"/>
          <w:szCs w:val="26"/>
        </w:rPr>
        <w:t>Un appel à candidature va bientôt vous être adress</w:t>
      </w:r>
      <w:r w:rsidR="007F0919" w:rsidRPr="00693868">
        <w:rPr>
          <w:rFonts w:ascii="Cambria" w:hAnsi="Cambria"/>
          <w:sz w:val="26"/>
          <w:szCs w:val="26"/>
        </w:rPr>
        <w:t>é</w:t>
      </w:r>
      <w:r w:rsidRPr="00693868">
        <w:rPr>
          <w:rFonts w:ascii="Cambria" w:hAnsi="Cambria"/>
          <w:sz w:val="26"/>
          <w:szCs w:val="26"/>
        </w:rPr>
        <w:t xml:space="preserve"> pour participer au CA.</w:t>
      </w:r>
    </w:p>
    <w:p w:rsidR="004D480C" w:rsidRPr="00693868" w:rsidRDefault="00D06D8E">
      <w:pPr>
        <w:jc w:val="both"/>
        <w:rPr>
          <w:rFonts w:ascii="Cambria" w:hAnsi="Cambria"/>
          <w:sz w:val="26"/>
          <w:szCs w:val="26"/>
        </w:rPr>
      </w:pPr>
      <w:r w:rsidRPr="00693868">
        <w:rPr>
          <w:rFonts w:ascii="Cambria" w:hAnsi="Cambria"/>
          <w:sz w:val="26"/>
          <w:szCs w:val="26"/>
        </w:rPr>
        <w:t>Mobilisez vous pour l'ANSF</w:t>
      </w:r>
      <w:r w:rsidR="007F0919" w:rsidRPr="00693868">
        <w:rPr>
          <w:rFonts w:ascii="Cambria" w:hAnsi="Cambria"/>
          <w:sz w:val="26"/>
          <w:szCs w:val="26"/>
        </w:rPr>
        <w:t xml:space="preserve">T </w:t>
      </w:r>
      <w:r w:rsidRPr="00693868">
        <w:rPr>
          <w:rFonts w:ascii="Cambria" w:hAnsi="Cambria"/>
          <w:sz w:val="26"/>
          <w:szCs w:val="26"/>
        </w:rPr>
        <w:t>afin que notre association continue d'exister : plusieurs membres du CA vont partir à la retraite en 2021 e</w:t>
      </w:r>
      <w:r w:rsidR="007F0919" w:rsidRPr="00693868">
        <w:rPr>
          <w:rFonts w:ascii="Cambria" w:hAnsi="Cambria"/>
          <w:sz w:val="26"/>
          <w:szCs w:val="26"/>
        </w:rPr>
        <w:t>t 2022. Même si  leur expertise</w:t>
      </w:r>
      <w:r w:rsidRPr="00693868">
        <w:rPr>
          <w:rFonts w:ascii="Cambria" w:hAnsi="Cambria"/>
          <w:sz w:val="26"/>
          <w:szCs w:val="26"/>
        </w:rPr>
        <w:t xml:space="preserve">, leur connaissance du travail de la </w:t>
      </w:r>
      <w:r w:rsidR="007F0919" w:rsidRPr="00693868">
        <w:rPr>
          <w:rFonts w:ascii="Cambria" w:hAnsi="Cambria"/>
          <w:sz w:val="26"/>
          <w:szCs w:val="26"/>
        </w:rPr>
        <w:t>sage-</w:t>
      </w:r>
      <w:r w:rsidRPr="00693868">
        <w:rPr>
          <w:rFonts w:ascii="Cambria" w:hAnsi="Cambria"/>
          <w:sz w:val="26"/>
          <w:szCs w:val="26"/>
        </w:rPr>
        <w:t xml:space="preserve">femme </w:t>
      </w:r>
      <w:r w:rsidR="007F0919" w:rsidRPr="00693868">
        <w:rPr>
          <w:rFonts w:ascii="Cambria" w:hAnsi="Cambria"/>
          <w:sz w:val="26"/>
          <w:szCs w:val="26"/>
        </w:rPr>
        <w:t>de PMI</w:t>
      </w:r>
      <w:r w:rsidRPr="00693868">
        <w:rPr>
          <w:rFonts w:ascii="Cambria" w:hAnsi="Cambria"/>
          <w:sz w:val="26"/>
          <w:szCs w:val="26"/>
        </w:rPr>
        <w:t>, et leur implication</w:t>
      </w:r>
      <w:r w:rsidR="007F0919" w:rsidRPr="00693868">
        <w:rPr>
          <w:rFonts w:ascii="Cambria" w:hAnsi="Cambria"/>
          <w:sz w:val="26"/>
          <w:szCs w:val="26"/>
        </w:rPr>
        <w:t xml:space="preserve"> dans l'association, créditent leur place au sein du CA :</w:t>
      </w:r>
      <w:r w:rsidRPr="00693868">
        <w:rPr>
          <w:rFonts w:ascii="Cambria" w:hAnsi="Cambria"/>
          <w:sz w:val="26"/>
          <w:szCs w:val="26"/>
        </w:rPr>
        <w:t xml:space="preserve"> il est indispensable de penser à leur </w:t>
      </w:r>
      <w:proofErr w:type="gramStart"/>
      <w:r w:rsidRPr="00693868">
        <w:rPr>
          <w:rFonts w:ascii="Cambria" w:hAnsi="Cambria"/>
          <w:sz w:val="26"/>
          <w:szCs w:val="26"/>
        </w:rPr>
        <w:t>remplacement ,</w:t>
      </w:r>
      <w:proofErr w:type="gramEnd"/>
      <w:r w:rsidRPr="00693868">
        <w:rPr>
          <w:rFonts w:ascii="Cambria" w:hAnsi="Cambria"/>
          <w:sz w:val="26"/>
          <w:szCs w:val="26"/>
        </w:rPr>
        <w:t xml:space="preserve"> qui arrivera inéluctablement .</w:t>
      </w:r>
    </w:p>
    <w:p w:rsidR="007F0919" w:rsidRPr="00693868" w:rsidRDefault="00D06D8E">
      <w:pPr>
        <w:jc w:val="both"/>
        <w:rPr>
          <w:rFonts w:ascii="Cambria" w:hAnsi="Cambria"/>
          <w:sz w:val="26"/>
          <w:szCs w:val="26"/>
        </w:rPr>
      </w:pPr>
      <w:r w:rsidRPr="00693868">
        <w:rPr>
          <w:rFonts w:ascii="Cambria" w:hAnsi="Cambria"/>
          <w:sz w:val="26"/>
          <w:szCs w:val="26"/>
        </w:rPr>
        <w:t xml:space="preserve"> Mobilisez vous dans l'intérêt de l'ANSFT qui est aussi le vôtre. </w:t>
      </w:r>
    </w:p>
    <w:p w:rsidR="004D480C" w:rsidRPr="00693868" w:rsidRDefault="00D06D8E">
      <w:pPr>
        <w:jc w:val="both"/>
        <w:rPr>
          <w:rFonts w:ascii="Cambria" w:hAnsi="Cambria"/>
          <w:sz w:val="26"/>
          <w:szCs w:val="26"/>
        </w:rPr>
      </w:pPr>
      <w:r w:rsidRPr="00693868">
        <w:rPr>
          <w:rFonts w:ascii="Cambria" w:hAnsi="Cambria"/>
          <w:sz w:val="26"/>
          <w:szCs w:val="26"/>
        </w:rPr>
        <w:t xml:space="preserve">Peu d’entre vous </w:t>
      </w:r>
      <w:r w:rsidR="007F0919" w:rsidRPr="00693868">
        <w:rPr>
          <w:rFonts w:ascii="Cambria" w:hAnsi="Cambria"/>
          <w:sz w:val="26"/>
          <w:szCs w:val="26"/>
        </w:rPr>
        <w:t xml:space="preserve">assistent  à l'AG, peu ont </w:t>
      </w:r>
      <w:r w:rsidRPr="00693868">
        <w:rPr>
          <w:rFonts w:ascii="Cambria" w:hAnsi="Cambria"/>
          <w:sz w:val="26"/>
          <w:szCs w:val="26"/>
        </w:rPr>
        <w:t>des connaissances sur le statut de la</w:t>
      </w:r>
      <w:r w:rsidRPr="00693868">
        <w:rPr>
          <w:rFonts w:ascii="Cambria" w:hAnsi="Cambria"/>
          <w:strike/>
          <w:sz w:val="26"/>
          <w:szCs w:val="26"/>
        </w:rPr>
        <w:t xml:space="preserve"> </w:t>
      </w:r>
      <w:r w:rsidRPr="00693868">
        <w:rPr>
          <w:rFonts w:ascii="Cambria" w:hAnsi="Cambria"/>
          <w:sz w:val="26"/>
          <w:szCs w:val="26"/>
        </w:rPr>
        <w:t>sage-femme territoriale, et sur celui de la Sage-femme que</w:t>
      </w:r>
      <w:r w:rsidR="007F0919" w:rsidRPr="00693868">
        <w:rPr>
          <w:rFonts w:ascii="Cambria" w:hAnsi="Cambria"/>
          <w:sz w:val="26"/>
          <w:szCs w:val="26"/>
        </w:rPr>
        <w:t xml:space="preserve">lque soit son mode d'exercice. </w:t>
      </w:r>
      <w:r w:rsidRPr="00693868">
        <w:rPr>
          <w:rFonts w:ascii="Cambria" w:hAnsi="Cambria"/>
          <w:sz w:val="26"/>
          <w:szCs w:val="26"/>
        </w:rPr>
        <w:t>Pourtant l'ANSFT multiplie les d</w:t>
      </w:r>
      <w:r w:rsidR="007F0919" w:rsidRPr="00693868">
        <w:rPr>
          <w:rFonts w:ascii="Cambria" w:hAnsi="Cambria"/>
          <w:sz w:val="26"/>
          <w:szCs w:val="26"/>
        </w:rPr>
        <w:t xml:space="preserve">émarches, </w:t>
      </w:r>
      <w:r w:rsidRPr="00693868">
        <w:rPr>
          <w:rFonts w:ascii="Cambria" w:hAnsi="Cambria"/>
          <w:sz w:val="26"/>
          <w:szCs w:val="26"/>
        </w:rPr>
        <w:t xml:space="preserve">les rendez-vous, les réunions  depuis plusieurs années car  la PMI est en </w:t>
      </w:r>
      <w:proofErr w:type="gramStart"/>
      <w:r w:rsidRPr="00693868">
        <w:rPr>
          <w:rFonts w:ascii="Cambria" w:hAnsi="Cambria"/>
          <w:sz w:val="26"/>
          <w:szCs w:val="26"/>
        </w:rPr>
        <w:t>dang</w:t>
      </w:r>
      <w:r w:rsidR="007F0919" w:rsidRPr="00693868">
        <w:rPr>
          <w:rFonts w:ascii="Cambria" w:hAnsi="Cambria"/>
          <w:sz w:val="26"/>
          <w:szCs w:val="26"/>
        </w:rPr>
        <w:t>er .</w:t>
      </w:r>
      <w:proofErr w:type="gramEnd"/>
      <w:r w:rsidR="007F0919" w:rsidRPr="00693868">
        <w:rPr>
          <w:rFonts w:ascii="Cambria" w:hAnsi="Cambria"/>
          <w:sz w:val="26"/>
          <w:szCs w:val="26"/>
        </w:rPr>
        <w:t xml:space="preserve"> Et le statut de sage-femme, </w:t>
      </w:r>
      <w:r w:rsidRPr="00693868">
        <w:rPr>
          <w:rFonts w:ascii="Cambria" w:hAnsi="Cambria"/>
          <w:sz w:val="26"/>
          <w:szCs w:val="26"/>
        </w:rPr>
        <w:t xml:space="preserve">profession médicale, n’est toujours pas reconnu équitablement par les hautes </w:t>
      </w:r>
      <w:proofErr w:type="gramStart"/>
      <w:r w:rsidRPr="00693868">
        <w:rPr>
          <w:rFonts w:ascii="Cambria" w:hAnsi="Cambria"/>
          <w:sz w:val="26"/>
          <w:szCs w:val="26"/>
        </w:rPr>
        <w:t>instances .</w:t>
      </w:r>
      <w:proofErr w:type="gramEnd"/>
      <w:r w:rsidRPr="00693868">
        <w:rPr>
          <w:rFonts w:ascii="Cambria" w:hAnsi="Cambria"/>
          <w:sz w:val="26"/>
          <w:szCs w:val="26"/>
        </w:rPr>
        <w:t xml:space="preserve"> </w:t>
      </w:r>
    </w:p>
    <w:p w:rsidR="004D480C" w:rsidRPr="00693868" w:rsidRDefault="00D06D8E">
      <w:pPr>
        <w:jc w:val="both"/>
        <w:rPr>
          <w:rFonts w:ascii="Cambria" w:hAnsi="Cambria"/>
          <w:sz w:val="26"/>
          <w:szCs w:val="26"/>
        </w:rPr>
      </w:pPr>
      <w:r w:rsidRPr="00693868">
        <w:rPr>
          <w:rFonts w:ascii="Cambria" w:hAnsi="Cambria"/>
          <w:sz w:val="26"/>
          <w:szCs w:val="26"/>
        </w:rPr>
        <w:t xml:space="preserve">Merci de rejoindre </w:t>
      </w:r>
      <w:proofErr w:type="gramStart"/>
      <w:r w:rsidRPr="00693868">
        <w:rPr>
          <w:rFonts w:ascii="Cambria" w:hAnsi="Cambria"/>
          <w:sz w:val="26"/>
          <w:szCs w:val="26"/>
        </w:rPr>
        <w:t>l'ANSFT ,</w:t>
      </w:r>
      <w:proofErr w:type="gramEnd"/>
      <w:r w:rsidRPr="00693868">
        <w:rPr>
          <w:rFonts w:ascii="Cambria" w:hAnsi="Cambria"/>
          <w:sz w:val="26"/>
          <w:szCs w:val="26"/>
        </w:rPr>
        <w:t xml:space="preserve"> pour continuer le combat que l'ANSFT a commencé.</w:t>
      </w:r>
    </w:p>
    <w:p w:rsidR="007F0919" w:rsidRPr="00693868" w:rsidRDefault="007F0919">
      <w:pPr>
        <w:jc w:val="both"/>
        <w:rPr>
          <w:rFonts w:ascii="Cambria" w:hAnsi="Cambria"/>
          <w:sz w:val="26"/>
          <w:szCs w:val="26"/>
        </w:rPr>
      </w:pPr>
      <w:r w:rsidRPr="00693868">
        <w:rPr>
          <w:rFonts w:ascii="Cambria" w:hAnsi="Cambria"/>
          <w:sz w:val="26"/>
          <w:szCs w:val="26"/>
        </w:rPr>
        <w:t xml:space="preserve">Toutes les réflexions, énergies, volontés seront les bienvenues. </w:t>
      </w:r>
      <w:r w:rsidR="00866C6D">
        <w:rPr>
          <w:rFonts w:ascii="Cambria" w:hAnsi="Cambria"/>
          <w:sz w:val="26"/>
          <w:szCs w:val="26"/>
        </w:rPr>
        <w:t xml:space="preserve">Par exemple, nous sommes </w:t>
      </w:r>
      <w:r w:rsidRPr="00693868">
        <w:rPr>
          <w:rFonts w:ascii="Cambria" w:hAnsi="Cambria"/>
          <w:sz w:val="26"/>
          <w:szCs w:val="26"/>
        </w:rPr>
        <w:t xml:space="preserve"> en ce moment</w:t>
      </w:r>
      <w:r w:rsidR="00866C6D">
        <w:rPr>
          <w:rFonts w:ascii="Cambria" w:hAnsi="Cambria"/>
          <w:sz w:val="26"/>
          <w:szCs w:val="26"/>
        </w:rPr>
        <w:t xml:space="preserve"> en difficulté pour</w:t>
      </w:r>
      <w:r w:rsidRPr="00693868">
        <w:rPr>
          <w:rFonts w:ascii="Cambria" w:hAnsi="Cambria"/>
          <w:sz w:val="26"/>
          <w:szCs w:val="26"/>
        </w:rPr>
        <w:t xml:space="preserve"> les envois de courrier aux adhérentes</w:t>
      </w:r>
      <w:r w:rsidR="00866C6D">
        <w:rPr>
          <w:rFonts w:ascii="Cambria" w:hAnsi="Cambria"/>
          <w:sz w:val="26"/>
          <w:szCs w:val="26"/>
        </w:rPr>
        <w:t>.</w:t>
      </w:r>
    </w:p>
    <w:p w:rsidR="004D480C" w:rsidRDefault="004D480C">
      <w:pPr>
        <w:rPr>
          <w:color w:val="FF0000"/>
        </w:rPr>
      </w:pPr>
    </w:p>
    <w:p w:rsidR="004D480C" w:rsidRPr="009D2E31" w:rsidRDefault="00D06D8E">
      <w:pPr>
        <w:pStyle w:val="Heading2"/>
        <w:jc w:val="center"/>
        <w:rPr>
          <w:rFonts w:ascii="Cambria" w:hAnsi="Cambria"/>
          <w:color w:val="FF0000"/>
        </w:rPr>
      </w:pPr>
      <w:bookmarkStart w:id="0" w:name="__DdeLink__87_2343387106"/>
      <w:r w:rsidRPr="009D2E31">
        <w:rPr>
          <w:rFonts w:ascii="Cambria" w:hAnsi="Cambria"/>
          <w:color w:val="FF0000"/>
        </w:rPr>
        <w:t>APPEL AUX ADHERENTES</w:t>
      </w:r>
      <w:bookmarkEnd w:id="0"/>
    </w:p>
    <w:p w:rsidR="004D480C" w:rsidRDefault="004D480C">
      <w:pPr>
        <w:jc w:val="center"/>
        <w:rPr>
          <w:rFonts w:ascii="Cambria" w:hAnsi="Cambria"/>
          <w:sz w:val="26"/>
          <w:szCs w:val="26"/>
        </w:rPr>
      </w:pPr>
    </w:p>
    <w:p w:rsidR="004D480C" w:rsidRPr="00FC4149" w:rsidRDefault="00D06D8E">
      <w:pPr>
        <w:rPr>
          <w:rFonts w:ascii="Cambria" w:hAnsi="Cambria"/>
          <w:sz w:val="26"/>
          <w:szCs w:val="26"/>
        </w:rPr>
      </w:pPr>
      <w:r w:rsidRPr="00FC4149">
        <w:rPr>
          <w:rFonts w:ascii="Cambria" w:hAnsi="Cambria"/>
          <w:sz w:val="26"/>
          <w:szCs w:val="26"/>
        </w:rPr>
        <w:t>Faites nous remonter vos projets, vos publications, cela peut permettre de les valoriser sur notre site. Nous pouvons aussi vous soutenir éventuellement dans un de vos projets.</w:t>
      </w:r>
    </w:p>
    <w:p w:rsidR="004D480C" w:rsidRDefault="004D480C">
      <w:pPr>
        <w:rPr>
          <w:color w:val="069A2E"/>
        </w:rPr>
      </w:pPr>
    </w:p>
    <w:p w:rsidR="004D480C" w:rsidRPr="009D2E31" w:rsidRDefault="00D06D8E">
      <w:pPr>
        <w:pStyle w:val="Heading2"/>
        <w:jc w:val="center"/>
        <w:rPr>
          <w:rFonts w:ascii="Cambria" w:hAnsi="Cambria"/>
          <w:color w:val="FF0000"/>
        </w:rPr>
      </w:pPr>
      <w:r w:rsidRPr="009D2E31">
        <w:rPr>
          <w:rFonts w:ascii="Cambria" w:hAnsi="Cambria"/>
          <w:color w:val="FF0000"/>
        </w:rPr>
        <w:t xml:space="preserve">DEMANDES SUR NOTRE SITE </w:t>
      </w:r>
    </w:p>
    <w:p w:rsidR="004D480C" w:rsidRDefault="004D480C">
      <w:pPr>
        <w:jc w:val="center"/>
        <w:rPr>
          <w:color w:val="069A2E"/>
        </w:rPr>
      </w:pPr>
    </w:p>
    <w:p w:rsidR="004D480C" w:rsidRPr="00FC4149" w:rsidRDefault="00D06D8E">
      <w:pPr>
        <w:jc w:val="both"/>
        <w:rPr>
          <w:rFonts w:ascii="Cambria" w:hAnsi="Cambria"/>
          <w:sz w:val="26"/>
          <w:szCs w:val="26"/>
        </w:rPr>
      </w:pPr>
      <w:r w:rsidRPr="00FC4149">
        <w:rPr>
          <w:rFonts w:ascii="Cambria" w:hAnsi="Cambria"/>
          <w:sz w:val="26"/>
          <w:szCs w:val="26"/>
        </w:rPr>
        <w:t>L’ANSFT reçoit de nombreuses demandes concernant la RIFSEEP et le départ en retraite. N’étant ni un syndic</w:t>
      </w:r>
      <w:r w:rsidR="00374FB6" w:rsidRPr="00FC4149">
        <w:rPr>
          <w:rFonts w:ascii="Cambria" w:hAnsi="Cambria"/>
          <w:sz w:val="26"/>
          <w:szCs w:val="26"/>
        </w:rPr>
        <w:t>at, ni une instance publique, l’</w:t>
      </w:r>
      <w:r w:rsidRPr="00FC4149">
        <w:rPr>
          <w:rFonts w:ascii="Cambria" w:hAnsi="Cambria"/>
          <w:sz w:val="26"/>
          <w:szCs w:val="26"/>
        </w:rPr>
        <w:t>ANSFT n’est pas le bon interlocuteur pour clarifier votre situation pour la retraite en fonction d’une carrière</w:t>
      </w:r>
      <w:r w:rsidR="00FC4149" w:rsidRPr="00FC4149">
        <w:rPr>
          <w:rFonts w:ascii="Cambria" w:hAnsi="Cambria"/>
          <w:sz w:val="26"/>
          <w:szCs w:val="26"/>
        </w:rPr>
        <w:t xml:space="preserve"> qui relève toujours d’une situation personnelle et de démarches individuelles.</w:t>
      </w:r>
      <w:r w:rsidRPr="00FC4149">
        <w:rPr>
          <w:rFonts w:ascii="Cambria" w:hAnsi="Cambria"/>
          <w:sz w:val="26"/>
          <w:szCs w:val="26"/>
        </w:rPr>
        <w:t xml:space="preserve"> </w:t>
      </w:r>
    </w:p>
    <w:p w:rsidR="004D480C" w:rsidRPr="00FC4149" w:rsidRDefault="00D06D8E">
      <w:pPr>
        <w:jc w:val="both"/>
        <w:rPr>
          <w:rFonts w:ascii="Cambria" w:hAnsi="Cambria"/>
          <w:sz w:val="26"/>
          <w:szCs w:val="26"/>
        </w:rPr>
      </w:pPr>
      <w:r w:rsidRPr="00FC4149">
        <w:rPr>
          <w:rFonts w:ascii="Cambria" w:hAnsi="Cambria"/>
          <w:sz w:val="26"/>
          <w:szCs w:val="26"/>
        </w:rPr>
        <w:lastRenderedPageBreak/>
        <w:t xml:space="preserve">Votre service de ressources humaines, les syndicats et les différentes caisses de retraite sont là pour vous fournir les informations à caractère légal et les actions à suivre pour votre situation individuelle. </w:t>
      </w:r>
    </w:p>
    <w:p w:rsidR="004D480C" w:rsidRPr="00FC4149" w:rsidRDefault="00D06D8E">
      <w:pPr>
        <w:jc w:val="both"/>
        <w:rPr>
          <w:rFonts w:ascii="Cambria" w:hAnsi="Cambria"/>
          <w:sz w:val="26"/>
          <w:szCs w:val="26"/>
        </w:rPr>
      </w:pPr>
      <w:r w:rsidRPr="00FC4149">
        <w:rPr>
          <w:rFonts w:ascii="Cambria" w:hAnsi="Cambria"/>
          <w:sz w:val="26"/>
          <w:szCs w:val="26"/>
        </w:rPr>
        <w:t>Concernant la RISEEP, la loi s’appliquant à la fonction publique  territoriale</w:t>
      </w:r>
      <w:r w:rsidR="00FC4149" w:rsidRPr="00FC4149">
        <w:rPr>
          <w:rFonts w:ascii="Cambria" w:hAnsi="Cambria"/>
          <w:sz w:val="26"/>
          <w:szCs w:val="26"/>
        </w:rPr>
        <w:t xml:space="preserve"> dans son ensemble est mise en </w:t>
      </w:r>
      <w:proofErr w:type="spellStart"/>
      <w:r w:rsidR="00FC4149" w:rsidRPr="00FC4149">
        <w:rPr>
          <w:rFonts w:ascii="Cambria" w:hAnsi="Cambria"/>
          <w:sz w:val="26"/>
          <w:szCs w:val="26"/>
        </w:rPr>
        <w:t>oeuvre</w:t>
      </w:r>
      <w:proofErr w:type="spellEnd"/>
      <w:r w:rsidRPr="00FC4149">
        <w:rPr>
          <w:rFonts w:ascii="Cambria" w:hAnsi="Cambria"/>
          <w:sz w:val="26"/>
          <w:szCs w:val="26"/>
        </w:rPr>
        <w:t xml:space="preserve"> selon la subsidiarité dont chaque dépa</w:t>
      </w:r>
      <w:r w:rsidR="00FC4149" w:rsidRPr="00FC4149">
        <w:rPr>
          <w:rFonts w:ascii="Cambria" w:hAnsi="Cambria"/>
          <w:sz w:val="26"/>
          <w:szCs w:val="26"/>
        </w:rPr>
        <w:t xml:space="preserve">rtement peut se prévaloir. De </w:t>
      </w:r>
      <w:r w:rsidRPr="00FC4149">
        <w:rPr>
          <w:rFonts w:ascii="Cambria" w:hAnsi="Cambria"/>
          <w:sz w:val="26"/>
          <w:szCs w:val="26"/>
        </w:rPr>
        <w:t xml:space="preserve">fait l’application de la </w:t>
      </w:r>
      <w:r w:rsidR="00FC4149" w:rsidRPr="00FC4149">
        <w:rPr>
          <w:rFonts w:ascii="Cambria" w:hAnsi="Cambria"/>
          <w:sz w:val="26"/>
          <w:szCs w:val="26"/>
        </w:rPr>
        <w:t>loi se fait souvent selon</w:t>
      </w:r>
      <w:r w:rsidRPr="00FC4149">
        <w:rPr>
          <w:rFonts w:ascii="Cambria" w:hAnsi="Cambria"/>
          <w:sz w:val="26"/>
          <w:szCs w:val="26"/>
        </w:rPr>
        <w:t xml:space="preserve"> des interpr</w:t>
      </w:r>
      <w:r w:rsidR="00FC4149" w:rsidRPr="00FC4149">
        <w:rPr>
          <w:rFonts w:ascii="Cambria" w:hAnsi="Cambria"/>
          <w:sz w:val="26"/>
          <w:szCs w:val="26"/>
        </w:rPr>
        <w:t>étations propres dont chaque département</w:t>
      </w:r>
      <w:r w:rsidRPr="00FC4149">
        <w:rPr>
          <w:rFonts w:ascii="Cambria" w:hAnsi="Cambria"/>
          <w:sz w:val="26"/>
          <w:szCs w:val="26"/>
        </w:rPr>
        <w:t xml:space="preserve"> </w:t>
      </w:r>
      <w:r w:rsidR="00FC4149" w:rsidRPr="00FC4149">
        <w:rPr>
          <w:rFonts w:ascii="Cambria" w:hAnsi="Cambria"/>
          <w:sz w:val="26"/>
          <w:szCs w:val="26"/>
        </w:rPr>
        <w:t xml:space="preserve">peut se prévaloir. </w:t>
      </w:r>
      <w:proofErr w:type="gramStart"/>
      <w:r w:rsidRPr="00FC4149">
        <w:rPr>
          <w:rFonts w:ascii="Cambria" w:hAnsi="Cambria"/>
          <w:sz w:val="26"/>
          <w:szCs w:val="26"/>
        </w:rPr>
        <w:t>et</w:t>
      </w:r>
      <w:proofErr w:type="gramEnd"/>
      <w:r w:rsidRPr="00FC4149">
        <w:rPr>
          <w:rFonts w:ascii="Cambria" w:hAnsi="Cambria"/>
          <w:sz w:val="26"/>
          <w:szCs w:val="26"/>
        </w:rPr>
        <w:t xml:space="preserve"> qui ne sont pas strictement équivalentes. C’est pourquoi il est nécessaire de trouver des interlocuteurs capables de vous aider localement, dans votre département. L’ANSFT n’est pas compétente pour intervenir dans les litiges ou pour vous représenter. Seul un syndicat peut le faire.</w:t>
      </w:r>
    </w:p>
    <w:p w:rsidR="004D480C" w:rsidRPr="00FC4149" w:rsidRDefault="00D06D8E">
      <w:pPr>
        <w:jc w:val="both"/>
        <w:rPr>
          <w:rFonts w:ascii="Cambria" w:hAnsi="Cambria"/>
          <w:sz w:val="26"/>
          <w:szCs w:val="26"/>
        </w:rPr>
      </w:pPr>
      <w:r w:rsidRPr="00FC4149">
        <w:rPr>
          <w:rFonts w:ascii="Cambria" w:hAnsi="Cambria"/>
          <w:sz w:val="26"/>
          <w:szCs w:val="26"/>
        </w:rPr>
        <w:t xml:space="preserve"> </w:t>
      </w:r>
    </w:p>
    <w:p w:rsidR="004D480C" w:rsidRDefault="00D06D8E">
      <w:pPr>
        <w:pStyle w:val="Heading1"/>
        <w:rPr>
          <w:rFonts w:ascii="Cambria" w:hAnsi="Cambria"/>
          <w:sz w:val="26"/>
          <w:szCs w:val="26"/>
        </w:rPr>
      </w:pPr>
      <w:r>
        <w:rPr>
          <w:rFonts w:ascii="Cambria" w:hAnsi="Cambria"/>
          <w:sz w:val="26"/>
          <w:szCs w:val="26"/>
        </w:rPr>
        <w:t xml:space="preserve">Notre prochain CA aura lieu en </w:t>
      </w:r>
      <w:proofErr w:type="spellStart"/>
      <w:r>
        <w:rPr>
          <w:rFonts w:ascii="Cambria" w:hAnsi="Cambria"/>
          <w:sz w:val="26"/>
          <w:szCs w:val="26"/>
        </w:rPr>
        <w:t>visio</w:t>
      </w:r>
      <w:proofErr w:type="spellEnd"/>
      <w:r>
        <w:rPr>
          <w:rFonts w:ascii="Cambria" w:hAnsi="Cambria"/>
          <w:sz w:val="26"/>
          <w:szCs w:val="26"/>
        </w:rPr>
        <w:t xml:space="preserve"> le 30/04/21</w:t>
      </w:r>
    </w:p>
    <w:p w:rsidR="009D2E31" w:rsidRDefault="009D2E31" w:rsidP="009D2E31"/>
    <w:p w:rsidR="009D2E31" w:rsidRPr="009D2E31" w:rsidRDefault="009D2E31" w:rsidP="009D2E31">
      <w:pPr>
        <w:rPr>
          <w:b/>
          <w:sz w:val="28"/>
          <w:szCs w:val="28"/>
          <w:u w:val="single"/>
        </w:rPr>
      </w:pPr>
      <w:r>
        <w:rPr>
          <w:b/>
          <w:sz w:val="28"/>
          <w:szCs w:val="28"/>
          <w:u w:val="single"/>
        </w:rPr>
        <w:t>Rappel code d’accès au site</w:t>
      </w:r>
    </w:p>
    <w:p w:rsidR="004D480C" w:rsidRDefault="009D2E31">
      <w:pPr>
        <w:rPr>
          <w:rFonts w:ascii="Cambria" w:hAnsi="Cambria"/>
          <w:sz w:val="26"/>
          <w:szCs w:val="26"/>
        </w:rPr>
      </w:pPr>
      <w:r>
        <w:rPr>
          <w:rFonts w:ascii="Cambria" w:hAnsi="Cambria"/>
          <w:sz w:val="26"/>
          <w:szCs w:val="26"/>
        </w:rPr>
        <w:t xml:space="preserve">Identifiant : </w:t>
      </w:r>
      <w:proofErr w:type="spellStart"/>
      <w:r>
        <w:rPr>
          <w:rFonts w:ascii="Cambria" w:hAnsi="Cambria"/>
          <w:sz w:val="26"/>
          <w:szCs w:val="26"/>
        </w:rPr>
        <w:t>Membre_ANSFT</w:t>
      </w:r>
      <w:proofErr w:type="spellEnd"/>
      <w:r>
        <w:rPr>
          <w:rFonts w:ascii="Cambria" w:hAnsi="Cambria"/>
          <w:sz w:val="26"/>
          <w:szCs w:val="26"/>
        </w:rPr>
        <w:t>-2018</w:t>
      </w:r>
    </w:p>
    <w:p w:rsidR="009D2E31" w:rsidRDefault="009D2E31">
      <w:pPr>
        <w:rPr>
          <w:rFonts w:ascii="Cambria" w:hAnsi="Cambria"/>
          <w:sz w:val="26"/>
          <w:szCs w:val="26"/>
        </w:rPr>
      </w:pPr>
      <w:r>
        <w:rPr>
          <w:rFonts w:ascii="Cambria" w:hAnsi="Cambria"/>
          <w:sz w:val="26"/>
          <w:szCs w:val="26"/>
        </w:rPr>
        <w:t>Mot de passe : ansft2018-log</w:t>
      </w:r>
    </w:p>
    <w:p w:rsidR="00D06D8E" w:rsidRDefault="00D06D8E">
      <w:pPr>
        <w:rPr>
          <w:rFonts w:ascii="Cambria" w:hAnsi="Cambria"/>
          <w:sz w:val="26"/>
          <w:szCs w:val="26"/>
        </w:rPr>
      </w:pPr>
    </w:p>
    <w:p w:rsidR="00D06D8E" w:rsidRDefault="00D06D8E">
      <w:pPr>
        <w:rPr>
          <w:rFonts w:ascii="Cambria" w:hAnsi="Cambria"/>
          <w:sz w:val="26"/>
          <w:szCs w:val="26"/>
        </w:rPr>
      </w:pPr>
    </w:p>
    <w:p w:rsidR="00D06D8E" w:rsidRDefault="00D06D8E">
      <w:pPr>
        <w:rPr>
          <w:rFonts w:ascii="Cambria" w:hAnsi="Cambria"/>
          <w:sz w:val="26"/>
          <w:szCs w:val="26"/>
        </w:rPr>
      </w:pPr>
      <w:r>
        <w:rPr>
          <w:noProof/>
          <w:lang w:eastAsia="fr-FR"/>
        </w:rPr>
        <w:drawing>
          <wp:inline distT="0" distB="0" distL="0" distR="0">
            <wp:extent cx="3981450" cy="2650152"/>
            <wp:effectExtent l="0" t="0" r="0" b="0"/>
            <wp:docPr id="1" name="Image 1" descr="https://pixabay.com/get/gfd45a46080756b9c6e80dfb8b431118fbfc141455f4cb8fe386e25020ecc6cc7acfc58c97dbce3b5e76af1284ff2494e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get/gfd45a46080756b9c6e80dfb8b431118fbfc141455f4cb8fe386e25020ecc6cc7acfc58c97dbce3b5e76af1284ff2494e_640.png"/>
                    <pic:cNvPicPr>
                      <a:picLocks noChangeAspect="1" noChangeArrowheads="1"/>
                    </pic:cNvPicPr>
                  </pic:nvPicPr>
                  <pic:blipFill>
                    <a:blip r:embed="rId4" cstate="print"/>
                    <a:srcRect/>
                    <a:stretch>
                      <a:fillRect/>
                    </a:stretch>
                  </pic:blipFill>
                  <pic:spPr bwMode="auto">
                    <a:xfrm>
                      <a:off x="0" y="0"/>
                      <a:ext cx="3985236" cy="2652672"/>
                    </a:xfrm>
                    <a:prstGeom prst="rect">
                      <a:avLst/>
                    </a:prstGeom>
                    <a:noFill/>
                    <a:ln w="9525">
                      <a:noFill/>
                      <a:miter lim="800000"/>
                      <a:headEnd/>
                      <a:tailEnd/>
                    </a:ln>
                  </pic:spPr>
                </pic:pic>
              </a:graphicData>
            </a:graphic>
          </wp:inline>
        </w:drawing>
      </w:r>
    </w:p>
    <w:sectPr w:rsidR="00D06D8E" w:rsidSect="004D480C">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80C"/>
    <w:rsid w:val="00266509"/>
    <w:rsid w:val="00374FB6"/>
    <w:rsid w:val="004D480C"/>
    <w:rsid w:val="00690662"/>
    <w:rsid w:val="00693868"/>
    <w:rsid w:val="007F0919"/>
    <w:rsid w:val="00865D84"/>
    <w:rsid w:val="00866C6D"/>
    <w:rsid w:val="008F1820"/>
    <w:rsid w:val="009D2E31"/>
    <w:rsid w:val="00A907C2"/>
    <w:rsid w:val="00AE0D1F"/>
    <w:rsid w:val="00BB22A6"/>
    <w:rsid w:val="00D06D8E"/>
    <w:rsid w:val="00D547A1"/>
    <w:rsid w:val="00DE6297"/>
    <w:rsid w:val="00E70547"/>
    <w:rsid w:val="00F46304"/>
    <w:rsid w:val="00FC4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2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3169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Titre2Car"/>
    <w:uiPriority w:val="9"/>
    <w:unhideWhenUsed/>
    <w:qFormat/>
    <w:rsid w:val="003169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TitreCar">
    <w:name w:val="Titre Car"/>
    <w:basedOn w:val="Policepardfaut"/>
    <w:link w:val="Titre"/>
    <w:uiPriority w:val="10"/>
    <w:qFormat/>
    <w:rsid w:val="000E108B"/>
    <w:rPr>
      <w:rFonts w:asciiTheme="majorHAnsi" w:eastAsiaTheme="majorEastAsia" w:hAnsiTheme="majorHAnsi" w:cstheme="majorBidi"/>
      <w:color w:val="17365D" w:themeColor="text2" w:themeShade="BF"/>
      <w:spacing w:val="5"/>
      <w:kern w:val="2"/>
      <w:sz w:val="52"/>
      <w:szCs w:val="52"/>
    </w:rPr>
  </w:style>
  <w:style w:type="character" w:customStyle="1" w:styleId="Sous-titreCar">
    <w:name w:val="Sous-titre Car"/>
    <w:basedOn w:val="Policepardfaut"/>
    <w:uiPriority w:val="11"/>
    <w:qFormat/>
    <w:rsid w:val="003169D9"/>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Heading1"/>
    <w:uiPriority w:val="9"/>
    <w:qFormat/>
    <w:rsid w:val="003169D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Heading2"/>
    <w:uiPriority w:val="9"/>
    <w:qFormat/>
    <w:rsid w:val="003169D9"/>
    <w:rPr>
      <w:rFonts w:asciiTheme="majorHAnsi" w:eastAsiaTheme="majorEastAsia" w:hAnsiTheme="majorHAnsi" w:cstheme="majorBidi"/>
      <w:b/>
      <w:bCs/>
      <w:color w:val="4F81BD" w:themeColor="accent1"/>
      <w:sz w:val="26"/>
      <w:szCs w:val="26"/>
    </w:rPr>
  </w:style>
  <w:style w:type="paragraph" w:styleId="Titre">
    <w:name w:val="Title"/>
    <w:basedOn w:val="Normal"/>
    <w:next w:val="Corpsdetexte"/>
    <w:link w:val="TitreCar"/>
    <w:uiPriority w:val="10"/>
    <w:qFormat/>
    <w:rsid w:val="000E108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sdetexte">
    <w:name w:val="Body Text"/>
    <w:basedOn w:val="Normal"/>
    <w:rsid w:val="004D480C"/>
    <w:pPr>
      <w:spacing w:after="140"/>
    </w:pPr>
  </w:style>
  <w:style w:type="paragraph" w:styleId="Liste">
    <w:name w:val="List"/>
    <w:basedOn w:val="Corpsdetexte"/>
    <w:rsid w:val="004D480C"/>
    <w:rPr>
      <w:rFonts w:cs="Arial"/>
    </w:rPr>
  </w:style>
  <w:style w:type="paragraph" w:customStyle="1" w:styleId="Caption">
    <w:name w:val="Caption"/>
    <w:basedOn w:val="Normal"/>
    <w:qFormat/>
    <w:rsid w:val="004D480C"/>
    <w:pPr>
      <w:suppressLineNumbers/>
      <w:spacing w:before="120" w:after="120"/>
    </w:pPr>
    <w:rPr>
      <w:rFonts w:cs="Arial"/>
      <w:i/>
      <w:iCs/>
      <w:sz w:val="24"/>
      <w:szCs w:val="24"/>
    </w:rPr>
  </w:style>
  <w:style w:type="paragraph" w:customStyle="1" w:styleId="Index">
    <w:name w:val="Index"/>
    <w:basedOn w:val="Normal"/>
    <w:qFormat/>
    <w:rsid w:val="004D480C"/>
    <w:pPr>
      <w:suppressLineNumbers/>
    </w:pPr>
    <w:rPr>
      <w:rFonts w:cs="Arial"/>
    </w:rPr>
  </w:style>
  <w:style w:type="paragraph" w:styleId="Sous-titre">
    <w:name w:val="Subtitle"/>
    <w:basedOn w:val="Normal"/>
    <w:next w:val="Normal"/>
    <w:uiPriority w:val="11"/>
    <w:qFormat/>
    <w:rsid w:val="003169D9"/>
    <w:rPr>
      <w:rFonts w:asciiTheme="majorHAnsi" w:eastAsiaTheme="majorEastAsia" w:hAnsiTheme="majorHAnsi" w:cstheme="majorBidi"/>
      <w:i/>
      <w:iCs/>
      <w:color w:val="4F81BD" w:themeColor="accent1"/>
      <w:spacing w:val="15"/>
      <w:sz w:val="24"/>
      <w:szCs w:val="24"/>
    </w:rPr>
  </w:style>
  <w:style w:type="paragraph" w:styleId="Textedebulles">
    <w:name w:val="Balloon Text"/>
    <w:basedOn w:val="Normal"/>
    <w:link w:val="TextedebullesCar"/>
    <w:uiPriority w:val="99"/>
    <w:semiHidden/>
    <w:unhideWhenUsed/>
    <w:rsid w:val="00D06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6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4878</Characters>
  <Application>Microsoft Office Word</Application>
  <DocSecurity>0</DocSecurity>
  <Lines>40</Lines>
  <Paragraphs>11</Paragraphs>
  <ScaleCrop>false</ScaleCrop>
  <Company>Marie de Paris</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Douard, Laurence</dc:creator>
  <cp:lastModifiedBy>Christelle</cp:lastModifiedBy>
  <cp:revision>4</cp:revision>
  <dcterms:created xsi:type="dcterms:W3CDTF">2021-03-30T17:24:00Z</dcterms:created>
  <dcterms:modified xsi:type="dcterms:W3CDTF">2021-03-30T17:37:00Z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Marie de Paris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